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D8158F" w:rsidRPr="00D8158F">
        <w:rPr>
          <w:rFonts w:ascii="Times New Roman" w:hAnsi="Times New Roman" w:cs="Times New Roman"/>
          <w:i/>
          <w:iCs/>
          <w:sz w:val="24"/>
          <w:szCs w:val="24"/>
        </w:rPr>
        <w:t>p</w:t>
      </w:r>
      <w:r>
        <w:rPr>
          <w:rFonts w:ascii="Times New Roman" w:hAnsi="Times New Roman" w:cs="Times New Roman"/>
          <w:sz w:val="24"/>
          <w:szCs w:val="24"/>
        </w:rPr>
        <w:t>-substituted 2-benzylidene-3-indandiones,</w:t>
      </w:r>
      <w:r w:rsidRPr="008A055C">
        <w:rPr>
          <w:rFonts w:ascii="Times New Roman" w:hAnsi="Times New Roman" w:cs="Times New Roman"/>
          <w:i/>
          <w:iCs/>
          <w:sz w:val="24"/>
          <w:szCs w:val="24"/>
        </w:rPr>
        <w:t xml:space="preserve"> p</w:t>
      </w:r>
      <w:r>
        <w:rPr>
          <w:rFonts w:ascii="Times New Roman" w:hAnsi="Times New Roman" w:cs="Times New Roman"/>
          <w:sz w:val="24"/>
          <w:szCs w:val="24"/>
        </w:rPr>
        <w:t>-substituted 5-</w:t>
      </w:r>
      <w:r w:rsidRPr="00C05776">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05776">
        <w:rPr>
          <w:rFonts w:ascii="Times New Roman" w:hAnsi="Times New Roman"/>
          <w:bCs/>
          <w:noProof/>
          <w:sz w:val="24"/>
          <w:szCs w:val="24"/>
        </w:rPr>
        <w:t>yl</w:t>
      </w:r>
      <w:r w:rsidR="008B4EE6" w:rsidRPr="008B4EE6">
        <w:rPr>
          <w:rFonts w:ascii="Times New Roman" w:hAnsi="Times New Roman"/>
          <w:bCs/>
          <w:sz w:val="24"/>
          <w:szCs w:val="24"/>
        </w:rPr>
        <w:t>)-3-</w:t>
      </w:r>
      <w:r w:rsidR="008B4EE6" w:rsidRPr="00C05776">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05776">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Preparation of </w:t>
      </w:r>
      <w:r w:rsidR="00346F8B" w:rsidRPr="00346F8B">
        <w:rPr>
          <w:rFonts w:ascii="Times New Roman" w:hAnsi="Times New Roman" w:cs="Times New Roman"/>
          <w:b/>
          <w:bCs/>
          <w:i/>
          <w:iCs/>
          <w:sz w:val="24"/>
          <w:szCs w:val="24"/>
        </w:rPr>
        <w:t>p</w:t>
      </w:r>
      <w:r w:rsidR="00346F8B" w:rsidRPr="00346F8B">
        <w:rPr>
          <w:rFonts w:ascii="Times New Roman" w:hAnsi="Times New Roman" w:cs="Times New Roman"/>
          <w:b/>
          <w:bCs/>
          <w:sz w:val="24"/>
          <w:szCs w:val="24"/>
        </w:rPr>
        <w:t>-substituted 2-benzylidene-3-indandiones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2-benzylidene-3-indandione and its substituted compounds were prepared by the reported procedure</w:t>
      </w:r>
      <w:r w:rsidRPr="00001AC9">
        <w:rPr>
          <w:rFonts w:ascii="Times New Roman" w:hAnsi="Times New Roman" w:cs="Times New Roman"/>
          <w:sz w:val="24"/>
          <w:szCs w:val="24"/>
          <w:highlight w:val="yellow"/>
          <w:vertAlign w:val="superscript"/>
        </w:rPr>
        <w:t>69sk</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C05776" w:rsidP="008B4EE6">
      <w:pPr>
        <w:spacing w:line="480" w:lineRule="auto"/>
        <w:rPr>
          <w:rStyle w:val="fontstyle01"/>
          <w:rFonts w:ascii="Times New Roman" w:hAnsi="Times New Roman" w:cs="Times New Roman"/>
          <w:sz w:val="24"/>
          <w:szCs w:val="24"/>
        </w:rPr>
      </w:pPr>
      <w:r>
        <w:object w:dxaOrig="10428" w:dyaOrig="31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1pt" o:ole="">
            <v:imagedata r:id="rId8" o:title=""/>
          </v:shape>
          <o:OLEObject Type="Embed" ProgID="ChemDraw.Document.6.0" ShapeID="_x0000_i1025" DrawAspect="Content" ObjectID="_1570462718"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 xml:space="preserve">2-benzylidene-3-indandione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0462719"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05776">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D8158F" w:rsidRDefault="00D8158F"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UV-Visible absorption spectra of the substituted 2-benzylidene 1,3 indandiones are given in Fig</w:t>
      </w:r>
      <w:r w:rsidR="000D03FB">
        <w:rPr>
          <w:rFonts w:ascii="Times New Roman" w:hAnsi="Times New Roman" w:cs="Times New Roman"/>
          <w:sz w:val="24"/>
          <w:szCs w:val="24"/>
        </w:rPr>
        <w:t xml:space="preserve">s. </w:t>
      </w:r>
      <w:r w:rsidR="000D03FB" w:rsidRPr="00A578E8">
        <w:rPr>
          <w:rFonts w:ascii="Times New Roman" w:hAnsi="Times New Roman" w:cs="Times New Roman"/>
          <w:sz w:val="24"/>
          <w:szCs w:val="24"/>
          <w:highlight w:val="yellow"/>
        </w:rPr>
        <w:t>(2.2</w:t>
      </w:r>
      <w:r w:rsidR="00934FD1" w:rsidRPr="00A578E8">
        <w:rPr>
          <w:rFonts w:ascii="Times New Roman" w:hAnsi="Times New Roman" w:cs="Times New Roman"/>
          <w:sz w:val="24"/>
          <w:szCs w:val="24"/>
          <w:highlight w:val="yellow"/>
        </w:rPr>
        <w:t xml:space="preserve"> – 2.</w:t>
      </w:r>
      <w:r w:rsidR="000D03FB" w:rsidRPr="00A578E8">
        <w:rPr>
          <w:rFonts w:ascii="Times New Roman" w:hAnsi="Times New Roman" w:cs="Times New Roman"/>
          <w:sz w:val="24"/>
          <w:szCs w:val="24"/>
          <w:highlight w:val="yellow"/>
        </w:rPr>
        <w:t>7</w:t>
      </w:r>
      <w:r w:rsidR="00934FD1">
        <w:rPr>
          <w:rFonts w:ascii="Times New Roman" w:hAnsi="Times New Roman" w:cs="Times New Roman"/>
          <w:sz w:val="24"/>
          <w:szCs w:val="24"/>
        </w:rPr>
        <w:t>). 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934FD1" w:rsidRPr="00934FD1">
        <w:rPr>
          <w:rFonts w:ascii="Times New Roman" w:hAnsi="Times New Roman" w:cs="Times New Roman"/>
          <w:i/>
          <w:iCs/>
          <w:sz w:val="24"/>
          <w:szCs w:val="24"/>
        </w:rPr>
        <w:t>p</w:t>
      </w:r>
      <w:r w:rsidR="00934FD1">
        <w:rPr>
          <w:rFonts w:ascii="Times New Roman" w:hAnsi="Times New Roman" w:cs="Times New Roman"/>
          <w:sz w:val="24"/>
          <w:szCs w:val="24"/>
        </w:rPr>
        <w:t>-substituted 2-benzylidene-3-indandiones are given in Table (2.1).</w:t>
      </w:r>
    </w:p>
    <w:p w:rsidR="003A19A5" w:rsidRDefault="003A19A5" w:rsidP="00D8158F">
      <w:pPr>
        <w:spacing w:line="480" w:lineRule="auto"/>
        <w:rPr>
          <w:rFonts w:ascii="Times New Roman" w:hAnsi="Times New Roman" w:cs="Times New Roman"/>
          <w:sz w:val="24"/>
          <w:szCs w:val="24"/>
        </w:rPr>
      </w:pPr>
    </w:p>
    <w:p w:rsidR="003A19A5" w:rsidRDefault="003A19A5" w:rsidP="00D8158F">
      <w:pPr>
        <w:spacing w:line="480" w:lineRule="auto"/>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Observed λ</w:t>
            </w:r>
            <w:r w:rsidRPr="00934FD1">
              <w:rPr>
                <w:rFonts w:ascii="Times New Roman" w:hAnsi="Times New Roman" w:cs="Times New Roman"/>
                <w:sz w:val="24"/>
                <w:szCs w:val="24"/>
                <w:vertAlign w:val="superscript"/>
              </w:rPr>
              <w:t>CHCl</w:t>
            </w:r>
            <w:r w:rsidRPr="00934FD1">
              <w:rPr>
                <w:rFonts w:ascii="Times New Roman" w:hAnsi="Times New Roman" w:cs="Times New Roman"/>
                <w:sz w:val="24"/>
                <w:szCs w:val="24"/>
                <w:vertAlign w:val="subscript"/>
              </w:rPr>
              <w:t>3</w:t>
            </w:r>
          </w:p>
          <w:p w:rsidR="003A19A5" w:rsidRPr="003A19A5" w:rsidRDefault="003A19A5"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p-COOH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C15A76">
      <w:pPr>
        <w:spacing w:line="48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spectra of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are shown in</w:t>
      </w:r>
      <w:r w:rsidR="007C162A">
        <w:rPr>
          <w:rFonts w:ascii="Times New Roman" w:hAnsi="Times New Roman" w:cs="Times New Roman"/>
          <w:sz w:val="24"/>
          <w:szCs w:val="24"/>
        </w:rPr>
        <w:t xml:space="preserve"> </w:t>
      </w:r>
      <w:r>
        <w:rPr>
          <w:rFonts w:ascii="Times New Roman" w:hAnsi="Times New Roman" w:cs="Times New Roman"/>
          <w:sz w:val="24"/>
          <w:szCs w:val="24"/>
        </w:rPr>
        <w:t xml:space="preserve">figures </w:t>
      </w:r>
    </w:p>
    <w:p w:rsidR="000D03FB" w:rsidRPr="000D03FB" w:rsidRDefault="007C162A" w:rsidP="00C15A76">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sidRPr="007C3DDC">
        <w:rPr>
          <w:rFonts w:ascii="Times New Roman" w:hAnsi="Times New Roman" w:cs="Times New Roman"/>
          <w:sz w:val="24"/>
          <w:szCs w:val="24"/>
          <w:highlight w:val="yellow"/>
        </w:rPr>
        <w:t>(2.8 - 2.13).</w:t>
      </w:r>
      <w:r w:rsidR="000D03FB">
        <w:rPr>
          <w:rFonts w:ascii="Times New Roman" w:hAnsi="Times New Roman" w:cs="Times New Roman"/>
          <w:sz w:val="24"/>
          <w:szCs w:val="24"/>
        </w:rPr>
        <w:t xml:space="preserve"> FT-IR (KBr pellets) data for the above compounds are given below.</w:t>
      </w:r>
    </w:p>
    <w:p w:rsidR="000D03FB" w:rsidRPr="00A329E6" w:rsidRDefault="000D03FB" w:rsidP="00A329E6">
      <w:pPr>
        <w:pStyle w:val="ListParagraph"/>
        <w:numPr>
          <w:ilvl w:val="0"/>
          <w:numId w:val="1"/>
        </w:numPr>
        <w:spacing w:line="240" w:lineRule="auto"/>
        <w:rPr>
          <w:rFonts w:ascii="Times New Roman" w:hAnsi="Times New Roman" w:cs="Times New Roman"/>
          <w:b/>
          <w:bCs/>
          <w:sz w:val="24"/>
          <w:szCs w:val="24"/>
        </w:rPr>
      </w:pPr>
      <w:r w:rsidRPr="000D03FB">
        <w:rPr>
          <w:rFonts w:ascii="Times New Roman" w:hAnsi="Times New Roman" w:cs="Times New Roman"/>
          <w:b/>
          <w:bCs/>
          <w:sz w:val="24"/>
          <w:szCs w:val="24"/>
        </w:rPr>
        <w:t>2-(4’-methoxybenzylidene)-1,3-indandione: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.62,1581.14, 1555.70, 1505.89, 1266.32, 1174.91, 1022.34, 839.46, 731.99, 526.21.</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1189.24,1080.52, 989.52,818.12,739.74.</w:t>
      </w:r>
    </w:p>
    <w:p w:rsidR="007E2A4C" w:rsidRPr="007E2A4C" w:rsidRDefault="007E2A4C" w:rsidP="007E2A4C">
      <w:pPr>
        <w:pStyle w:val="ListParagraph"/>
        <w:rPr>
          <w:rFonts w:ascii="Times New Roman" w:hAnsi="Times New Roman" w:cs="Times New Roman"/>
          <w:b/>
          <w:bCs/>
          <w:sz w:val="24"/>
          <w:szCs w:val="24"/>
        </w:rPr>
      </w:pPr>
    </w:p>
    <w:p w:rsidR="0098379B" w:rsidRDefault="0098379B" w:rsidP="007E2A4C">
      <w:pPr>
        <w:pStyle w:val="ListParagraph"/>
        <w:numPr>
          <w:ilvl w:val="0"/>
          <w:numId w:val="1"/>
        </w:numPr>
        <w:spacing w:line="240" w:lineRule="auto"/>
        <w:rPr>
          <w:rFonts w:ascii="Times New Roman" w:hAnsi="Times New Roman" w:cs="Times New Roman"/>
          <w:sz w:val="24"/>
          <w:szCs w:val="24"/>
        </w:rPr>
      </w:pPr>
      <w:r w:rsidRPr="0098379B">
        <w:rPr>
          <w:rFonts w:ascii="Times New Roman" w:hAnsi="Times New Roman" w:cs="Times New Roman"/>
          <w:b/>
          <w:bCs/>
          <w:sz w:val="24"/>
          <w:szCs w:val="24"/>
        </w:rPr>
        <w:t>2-benzylidene-1,3-indandione: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w:t>
      </w:r>
      <w:r>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1376.53,1345.96,1244.02,1198.94,981.07,732.69,682.38,568.09.</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1689.99, 1609.80, 1582.35, 1486.02, 1411.93, 1203.63, 1092.42,1074.32, 830.56.</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1577.50, 1408.55, 1485.35, 1248.20,1202.37,1162.92,1072.53,828.32,736.35.</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1618.67,1592.13, 1428.79, 1293.26, 1248.65, 1202.53, 1156.73, 988.89, 734.01.</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substituted 2-benzylidene 1,3-indandiones are given in Figs. (2.14 – 2.19).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2-benzylidene 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Pr="00C05776">
        <w:rPr>
          <w:rFonts w:ascii="Times New Roman" w:hAnsi="Times New Roman" w:cs="Times New Roman"/>
          <w:b/>
          <w:bCs/>
          <w:noProof/>
          <w:sz w:val="24"/>
          <w:szCs w:val="24"/>
        </w:rPr>
        <w:t>methoxybenzylidene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32635E" w:rsidRDefault="0032635E"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-methyi</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32635E">
        <w:rPr>
          <w:rFonts w:ascii="Times New Roman" w:hAnsi="Times New Roman" w:cs="Times New Roman"/>
          <w:sz w:val="24"/>
          <w:szCs w:val="24"/>
        </w:rPr>
        <w:t>2.343(s,3H)</w:t>
      </w:r>
      <w:r>
        <w:rPr>
          <w:rFonts w:ascii="Times New Roman" w:hAnsi="Times New Roman" w:cs="Times New Roman"/>
          <w:sz w:val="24"/>
          <w:szCs w:val="24"/>
        </w:rPr>
        <w:t>,7.178(d,2H),</w:t>
      </w:r>
    </w:p>
    <w:p w:rsidR="0032635E" w:rsidRDefault="0032635E" w:rsidP="007E2A4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7.689-.710(m,2H), 7.766(s,1H), 7.899(dd,1H), 8.287(d,1H).</w:t>
      </w:r>
    </w:p>
    <w:p w:rsidR="007E2A4C" w:rsidRDefault="007E2A4C" w:rsidP="007E2A4C">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4A17E8">
        <w:rPr>
          <w:rFonts w:ascii="Times New Roman" w:hAnsi="Times New Roman" w:cs="Times New Roman"/>
          <w:b/>
          <w:bCs/>
          <w:sz w:val="24"/>
          <w:szCs w:val="24"/>
        </w:rPr>
        <w:t xml:space="preserve">-chlorobenzylidene)-1,3-indandione: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7E2A4C" w:rsidRDefault="007E2A4C"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72436D" w:rsidP="002515EE">
      <w:pPr>
        <w:tabs>
          <w:tab w:val="left" w:pos="1710"/>
        </w:tabs>
        <w:jc w:val="center"/>
        <w:rPr>
          <w:rFonts w:ascii="Times New Roman" w:hAnsi="Times New Roman" w:cs="Times New Roman"/>
          <w:b/>
          <w:bCs/>
          <w:sz w:val="24"/>
          <w:szCs w:val="24"/>
        </w:rPr>
      </w:pPr>
      <w:r w:rsidRPr="009733C9">
        <w:rPr>
          <w:rFonts w:ascii="Times New Roman" w:hAnsi="Times New Roman" w:cs="Times New Roman"/>
          <w:b/>
          <w:bCs/>
          <w:sz w:val="24"/>
          <w:szCs w:val="24"/>
        </w:rPr>
        <w:t xml:space="preserve">Fig. 2.14.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9733C9" w:rsidRPr="00C05776">
        <w:rPr>
          <w:rFonts w:ascii="Times New Roman" w:hAnsi="Times New Roman" w:cs="Times New Roman"/>
          <w:b/>
          <w:bCs/>
          <w:noProof/>
          <w:sz w:val="24"/>
          <w:szCs w:val="24"/>
        </w:rPr>
        <w:t>methtoxybenzylidene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B070F0" w:rsidP="0072436D">
      <w:pPr>
        <w:tabs>
          <w:tab w:val="left" w:pos="171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6A4D6B">
        <w:rPr>
          <w:rFonts w:ascii="Times New Roman" w:hAnsi="Times New Roman" w:cs="Times New Roman"/>
          <w:b/>
          <w:bCs/>
          <w:sz w:val="24"/>
          <w:szCs w:val="24"/>
        </w:rPr>
        <w:t>Fig.2.15</w:t>
      </w:r>
      <w:r>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Pr="00C05776">
        <w:rPr>
          <w:rFonts w:ascii="Times New Roman" w:hAnsi="Times New Roman" w:cs="Times New Roman"/>
          <w:b/>
          <w:bCs/>
          <w:noProof/>
          <w:sz w:val="24"/>
          <w:szCs w:val="24"/>
        </w:rPr>
        <w:t>benzylidene</w:t>
      </w:r>
      <w:r w:rsidRPr="000D03FB">
        <w:rPr>
          <w:rFonts w:ascii="Times New Roman" w:hAnsi="Times New Roman" w:cs="Times New Roman"/>
          <w:b/>
          <w:bCs/>
          <w:sz w:val="24"/>
          <w:szCs w:val="24"/>
        </w:rPr>
        <w:t>)-1,3-indandione</w:t>
      </w:r>
      <w:r>
        <w:rPr>
          <w:rFonts w:ascii="Times New Roman" w:hAnsi="Times New Roman" w:cs="Times New Roman"/>
          <w:sz w:val="24"/>
          <w:szCs w:val="24"/>
        </w:rPr>
        <w:t xml:space="preserve">    </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D21A2B"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Fig.2.16</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001AC9" w:rsidRDefault="00001AC9">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001AC9" w:rsidRDefault="00001AC9">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CB1C4A" w:rsidP="00CB1C4A">
      <w:r>
        <w:rPr>
          <w:rFonts w:ascii="Times New Roman" w:hAnsi="Times New Roman" w:cs="Times New Roman"/>
          <w:b/>
          <w:bCs/>
          <w:sz w:val="24"/>
          <w:szCs w:val="24"/>
        </w:rPr>
        <w:t xml:space="preserve">                                      </w:t>
      </w:r>
      <w:r w:rsidR="00D21A2B">
        <w:rPr>
          <w:rFonts w:ascii="Times New Roman" w:hAnsi="Times New Roman" w:cs="Times New Roman"/>
          <w:b/>
          <w:bCs/>
          <w:sz w:val="24"/>
          <w:szCs w:val="24"/>
        </w:rPr>
        <w:t>Fig.2.18</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Default="00D21A2B"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Fig.2.19</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C NMR spectra of substituted 2-benzylidene 1,3-indandiones are given in figure (</w:t>
      </w:r>
      <w:bookmarkStart w:id="0" w:name="_GoBack"/>
      <w:bookmarkEnd w:id="0"/>
      <w:r w:rsidR="000B697A" w:rsidRPr="00A578E8">
        <w:rPr>
          <w:rFonts w:ascii="Times New Roman" w:hAnsi="Times New Roman" w:cs="Times New Roman"/>
          <w:sz w:val="24"/>
          <w:szCs w:val="24"/>
          <w:highlight w:val="yellow"/>
        </w:rPr>
        <w:t>2.20-2.25</w:t>
      </w:r>
      <w:r w:rsidR="000B697A">
        <w:rPr>
          <w:rFonts w:ascii="Times New Roman" w:hAnsi="Times New Roman" w:cs="Times New Roman"/>
          <w:sz w:val="24"/>
          <w:szCs w:val="24"/>
        </w:rPr>
        <w:t xml:space="preserve">).  the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Default="007E11C6" w:rsidP="007E11C6">
      <w:pPr>
        <w:spacing w:after="0" w:line="480" w:lineRule="auto"/>
        <w:ind w:left="720" w:firstLine="720"/>
        <w:rPr>
          <w:rFonts w:ascii="Times New Roman" w:hAnsi="Times New Roman" w:cs="Times New Roman"/>
          <w:sz w:val="24"/>
          <w:szCs w:val="24"/>
        </w:rPr>
      </w:pPr>
      <w:r>
        <w:rPr>
          <w:rFonts w:ascii="Times New Roman" w:hAnsi="Times New Roman" w:cs="Times New Roman"/>
          <w:b/>
          <w:bCs/>
          <w:sz w:val="24"/>
          <w:szCs w:val="24"/>
        </w:rPr>
        <w:t xml:space="preserve">           </w:t>
      </w:r>
      <w:r w:rsidR="00B073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E11C6">
        <w:rPr>
          <w:rFonts w:ascii="Times New Roman" w:hAnsi="Times New Roman" w:cs="Times New Roman"/>
          <w:b/>
          <w:bCs/>
          <w:sz w:val="24"/>
          <w:szCs w:val="24"/>
        </w:rPr>
        <w:t>Fig.2.20</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b/>
          <w:bCs/>
          <w:sz w:val="24"/>
          <w:szCs w:val="24"/>
        </w:rPr>
        <w:t xml:space="preserve">                              </w:t>
      </w:r>
      <w:r w:rsidRPr="00423F49">
        <w:rPr>
          <w:rFonts w:ascii="Times New Roman" w:hAnsi="Times New Roman" w:cs="Times New Roman"/>
          <w:b/>
          <w:bCs/>
          <w:sz w:val="24"/>
          <w:szCs w:val="24"/>
        </w:rPr>
        <w:t>Fig.2.21</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-methyl</w:t>
      </w:r>
      <w:r w:rsidRPr="000D03FB">
        <w:rPr>
          <w:rFonts w:ascii="Times New Roman" w:hAnsi="Times New Roman" w:cs="Times New Roman"/>
          <w:b/>
          <w:bCs/>
          <w:sz w:val="24"/>
          <w:szCs w:val="24"/>
        </w:rPr>
        <w:t>benzylidene)-1,3-indandione</w:t>
      </w:r>
      <w:r>
        <w:rPr>
          <w:rFonts w:ascii="Times New Roman" w:hAnsi="Times New Roman" w:cs="Times New Roman"/>
          <w:sz w:val="24"/>
          <w:szCs w:val="24"/>
        </w:rPr>
        <w:t xml:space="preserve">    </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Fig.2.22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C2413B" w:rsidP="00C2413B">
      <w:pPr>
        <w:jc w:val="center"/>
      </w:pPr>
      <w:r>
        <w:rPr>
          <w:rFonts w:ascii="Times New Roman" w:hAnsi="Times New Roman" w:cs="Times New Roman"/>
          <w:b/>
          <w:bCs/>
          <w:sz w:val="24"/>
          <w:szCs w:val="24"/>
        </w:rPr>
        <w:t xml:space="preserve">Fig.2.23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Default="00C2413B" w:rsidP="00FC1312">
      <w:pPr>
        <w:jc w:val="center"/>
      </w:pPr>
      <w:r>
        <w:rPr>
          <w:rFonts w:ascii="Times New Roman" w:hAnsi="Times New Roman" w:cs="Times New Roman"/>
          <w:b/>
          <w:bCs/>
          <w:sz w:val="24"/>
          <w:szCs w:val="24"/>
        </w:rPr>
        <w:t>Fig.2.24</w:t>
      </w:r>
      <w:r w:rsidR="00FC131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Fig.2.25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 xml:space="preserve">  </w:t>
      </w:r>
      <w:r w:rsidR="003F5705">
        <w:rPr>
          <w:rFonts w:ascii="Times New Roman" w:hAnsi="Times New Roman" w:cs="Times New Roman"/>
          <w:sz w:val="24"/>
          <w:szCs w:val="24"/>
        </w:rPr>
        <w:t xml:space="preserve">                </w:t>
      </w:r>
      <w:r w:rsidR="005256B3">
        <w:rPr>
          <w:rFonts w:ascii="Times New Roman" w:hAnsi="Times New Roman" w:cs="Times New Roman"/>
          <w:sz w:val="24"/>
          <w:szCs w:val="24"/>
        </w:rPr>
        <w:t xml:space="preserve">Table (2.2): </w:t>
      </w:r>
      <w:r w:rsidR="005256B3" w:rsidRPr="005256B3">
        <w:rPr>
          <w:rFonts w:ascii="Times New Roman" w:hAnsi="Times New Roman" w:cs="Times New Roman"/>
          <w:sz w:val="24"/>
          <w:szCs w:val="24"/>
          <w:vertAlign w:val="superscript"/>
        </w:rPr>
        <w:t>13</w:t>
      </w:r>
      <w:r w:rsidR="005256B3">
        <w:rPr>
          <w:rFonts w:ascii="Times New Roman" w:hAnsi="Times New Roman" w:cs="Times New Roman"/>
          <w:sz w:val="24"/>
          <w:szCs w:val="24"/>
        </w:rPr>
        <w:t xml:space="preserve">C NMR Chemical shifts of </w:t>
      </w:r>
      <w:r w:rsidR="005256B3" w:rsidRPr="005256B3">
        <w:rPr>
          <w:rFonts w:ascii="Times New Roman" w:hAnsi="Times New Roman" w:cs="Times New Roman"/>
          <w:i/>
          <w:iCs/>
          <w:sz w:val="24"/>
          <w:szCs w:val="24"/>
        </w:rPr>
        <w:t>p</w:t>
      </w:r>
      <w:r w:rsidR="005256B3">
        <w:rPr>
          <w:rFonts w:ascii="Times New Roman" w:hAnsi="Times New Roman" w:cs="Times New Roman"/>
          <w:sz w:val="24"/>
          <w:szCs w:val="24"/>
        </w:rPr>
        <w:t>-</w:t>
      </w:r>
      <w:r w:rsidR="005256B3" w:rsidRPr="005256B3">
        <w:rPr>
          <w:rFonts w:ascii="Times New Roman" w:hAnsi="Times New Roman" w:cs="Times New Roman"/>
          <w:sz w:val="24"/>
          <w:szCs w:val="24"/>
        </w:rPr>
        <w:t xml:space="preserve"> </w:t>
      </w:r>
      <w:r w:rsidR="005256B3">
        <w:rPr>
          <w:rFonts w:ascii="Times New Roman" w:hAnsi="Times New Roman" w:cs="Times New Roman"/>
          <w:sz w:val="24"/>
          <w:szCs w:val="24"/>
        </w:rPr>
        <w:t xml:space="preserve">substituted 2-benzylidene </w:t>
      </w:r>
      <w:r w:rsidR="00782E6A">
        <w:rPr>
          <w:rFonts w:ascii="Times New Roman" w:hAnsi="Times New Roman" w:cs="Times New Roman"/>
          <w:sz w:val="24"/>
          <w:szCs w:val="24"/>
        </w:rPr>
        <w:t>-</w:t>
      </w:r>
      <w:r w:rsidR="005256B3">
        <w:rPr>
          <w:rFonts w:ascii="Times New Roman" w:hAnsi="Times New Roman" w:cs="Times New Roman"/>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2B64B7" w:rsidP="003D560A">
      <w:pPr>
        <w:rPr>
          <w:rFonts w:ascii="Times New Roman" w:hAnsi="Times New Roman" w:cs="Times New Roman"/>
          <w:b/>
          <w:bCs/>
          <w:sz w:val="28"/>
          <w:szCs w:val="28"/>
        </w:rPr>
      </w:pPr>
      <w:r>
        <w:rPr>
          <w:rFonts w:ascii="Times New Roman" w:hAnsi="Times New Roman" w:cs="Times New Roman"/>
          <w:b/>
          <w:bCs/>
          <w:sz w:val="28"/>
          <w:szCs w:val="28"/>
        </w:rPr>
        <w:t>2.2</w:t>
      </w:r>
      <w:r w:rsidR="00F71BD2">
        <w:rPr>
          <w:rFonts w:ascii="Times New Roman" w:hAnsi="Times New Roman" w:cs="Times New Roman"/>
          <w:b/>
          <w:bCs/>
          <w:sz w:val="28"/>
          <w:szCs w:val="28"/>
        </w:rPr>
        <w:t xml:space="preserve"> </w:t>
      </w:r>
      <w:r w:rsidR="00363E92">
        <w:rPr>
          <w:rFonts w:ascii="Times New Roman" w:hAnsi="Times New Roman" w:cs="Times New Roman"/>
          <w:b/>
          <w:bCs/>
          <w:sz w:val="28"/>
          <w:szCs w:val="28"/>
        </w:rPr>
        <w:t xml:space="preserve"> </w:t>
      </w:r>
      <w:r w:rsidR="00F71BD2">
        <w:rPr>
          <w:rFonts w:ascii="Times New Roman" w:hAnsi="Times New Roman" w:cs="Times New Roman"/>
          <w:b/>
          <w:bCs/>
          <w:sz w:val="28"/>
          <w:szCs w:val="28"/>
        </w:rPr>
        <w:t>Preparation</w:t>
      </w:r>
      <w:r w:rsidR="003D560A" w:rsidRPr="003827C1">
        <w:rPr>
          <w:rFonts w:ascii="Times New Roman" w:hAnsi="Times New Roman" w:cs="Times New Roman"/>
          <w:b/>
          <w:bCs/>
          <w:sz w:val="28"/>
          <w:szCs w:val="28"/>
        </w:rPr>
        <w:t xml:space="preserve"> of </w:t>
      </w:r>
      <w:r w:rsidR="00047000" w:rsidRPr="00047000">
        <w:rPr>
          <w:rFonts w:ascii="Times New Roman" w:hAnsi="Times New Roman" w:cs="Times New Roman"/>
          <w:b/>
          <w:bCs/>
          <w:i/>
          <w:iCs/>
          <w:sz w:val="28"/>
          <w:szCs w:val="28"/>
        </w:rPr>
        <w:t>p</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Pr="00363E92">
        <w:rPr>
          <w:rFonts w:ascii="Times New Roman" w:hAnsi="Times New Roman" w:cs="Times New Roman"/>
          <w:sz w:val="28"/>
          <w:szCs w:val="28"/>
          <w:highlight w:val="yellow"/>
          <w:vertAlign w:val="superscript"/>
        </w:rPr>
        <w:t>14</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xml:space="preserve">) and barbituric acid (1.55g,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6" o:title=""/>
          </v:shape>
          <o:OLEObject Type="Embed" ProgID="ChemDraw.Document.6.0" ShapeID="_x0000_i1027" DrawAspect="Content" ObjectID="_1570462720" r:id="rId27"/>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F804A6">
        <w:rPr>
          <w:rFonts w:ascii="Times New Roman" w:hAnsi="Times New Roman" w:cs="Times New Roman"/>
          <w:sz w:val="28"/>
          <w:szCs w:val="28"/>
        </w:rPr>
        <w:t xml:space="preserve"> (Fig.2.26</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1" w:name="_Hlk480972231"/>
      <w:r>
        <w:t xml:space="preserve">                                            </w:t>
      </w:r>
      <w:r>
        <w:object w:dxaOrig="4274" w:dyaOrig="2637">
          <v:shape id="_x0000_i1028" type="#_x0000_t75" style="width:249.8pt;height:151.5pt" o:ole="">
            <v:imagedata r:id="rId28" o:title=""/>
          </v:shape>
          <o:OLEObject Type="Embed" ProgID="ChemDraw.Document.6.0" ShapeID="_x0000_i1028" DrawAspect="Content" ObjectID="_1570462721" r:id="rId29"/>
        </w:object>
      </w:r>
      <w:bookmarkEnd w:id="1"/>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804A6">
        <w:rPr>
          <w:rFonts w:ascii="Times New Roman" w:hAnsi="Times New Roman" w:cs="Times New Roman"/>
          <w:sz w:val="28"/>
          <w:szCs w:val="28"/>
        </w:rPr>
        <w:t>Fig. (2.26</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Pr="00FD3828">
        <w:rPr>
          <w:rFonts w:ascii="Times New Roman" w:hAnsi="Times New Roman" w:cs="Times New Roman"/>
          <w:sz w:val="28"/>
          <w:szCs w:val="28"/>
          <w:vertAlign w:val="subscript"/>
        </w:rPr>
        <w:t>8</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Pr>
          <w:rFonts w:ascii="Times New Roman" w:hAnsi="Times New Roman" w:cs="Times New Roman"/>
          <w:sz w:val="28"/>
          <w:szCs w:val="28"/>
          <w:vertAlign w:val="subscript"/>
        </w:rPr>
        <w:t>10</w:t>
      </w:r>
      <w:r>
        <w:rPr>
          <w:rFonts w:ascii="Times New Roman" w:hAnsi="Times New Roman" w:cs="Times New Roman"/>
          <w:sz w:val="28"/>
          <w:szCs w:val="28"/>
        </w:rPr>
        <w:t xml:space="preserve"> atoms are expected to downfield than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carbon atom.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H NMR spectra of substituted 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(2</w:t>
      </w:r>
      <w:r w:rsidR="00C838A5">
        <w:rPr>
          <w:rFonts w:ascii="Times New Roman" w:hAnsi="Times New Roman" w:cs="Times New Roman"/>
          <w:sz w:val="28"/>
          <w:szCs w:val="28"/>
        </w:rPr>
        <w:t>.27 – 2.33</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Spectral data of 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5-(4’-M</w:t>
      </w:r>
      <w:r w:rsidRPr="00C6797C">
        <w:rPr>
          <w:rStyle w:val="fontstyle01"/>
          <w:sz w:val="28"/>
          <w:szCs w:val="28"/>
        </w:rPr>
        <w:t>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2.</w:t>
      </w:r>
      <w:r>
        <w:rPr>
          <w:rStyle w:val="fontstyle01"/>
          <w:sz w:val="28"/>
          <w:szCs w:val="28"/>
        </w:rPr>
        <w:t xml:space="preserve">  5-(4’-H</w:t>
      </w:r>
      <w:r w:rsidRPr="00AA117B">
        <w:rPr>
          <w:rStyle w:val="fontstyle01"/>
          <w:sz w:val="28"/>
          <w:szCs w:val="28"/>
        </w:rPr>
        <w:t>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5-(4’-M</w:t>
      </w:r>
      <w:r w:rsidRPr="00AA117B">
        <w:rPr>
          <w:rStyle w:val="fontstyle01"/>
          <w:sz w:val="28"/>
          <w:szCs w:val="28"/>
        </w:rPr>
        <w:t>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4.</w:t>
      </w:r>
      <w:r>
        <w:rPr>
          <w:rStyle w:val="fontstyle01"/>
          <w:sz w:val="28"/>
          <w:szCs w:val="28"/>
        </w:rPr>
        <w:t xml:space="preserve"> 5-B</w:t>
      </w:r>
      <w:r w:rsidRPr="00AA117B">
        <w:rPr>
          <w:rStyle w:val="fontstyle01"/>
          <w:sz w:val="28"/>
          <w:szCs w:val="28"/>
        </w:rPr>
        <w:t>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5-(4’-C</w:t>
      </w:r>
      <w:r w:rsidRPr="00AA117B">
        <w:rPr>
          <w:rStyle w:val="fontstyle01"/>
          <w:sz w:val="28"/>
          <w:szCs w:val="28"/>
        </w:rPr>
        <w:t>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5-(4’-B</w:t>
      </w:r>
      <w:r w:rsidRPr="00AA117B">
        <w:rPr>
          <w:rStyle w:val="fontstyle01"/>
          <w:sz w:val="28"/>
          <w:szCs w:val="28"/>
        </w:rPr>
        <w:t>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5-(4’-N</w:t>
      </w:r>
      <w:r w:rsidRPr="00AA117B">
        <w:rPr>
          <w:rStyle w:val="fontstyle01"/>
          <w:sz w:val="28"/>
          <w:szCs w:val="28"/>
        </w:rPr>
        <w:t>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001AC9" w:rsidRPr="009B3C37" w:rsidRDefault="00001AC9"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30" o:title=""/>
          </v:shape>
          <o:OLEObject Type="Embed" ProgID="FoxitPhantomPDF.Document" ShapeID="_x0000_i1029" DrawAspect="Content" ObjectID="_1570462722"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001AC9" w:rsidRPr="009B3C37" w:rsidRDefault="00001AC9"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2" o:title=""/>
          </v:shape>
          <o:OLEObject Type="Embed" ProgID="FoxitPhantomPDF.Document" ShapeID="_x0000_i1030" DrawAspect="Content" ObjectID="_1570462723"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001AC9" w:rsidRDefault="00001AC9" w:rsidP="003D560A">
                            <w:pPr>
                              <w:jc w:val="center"/>
                              <w:rPr>
                                <w:rFonts w:ascii="Times New Roman" w:hAnsi="Times New Roman" w:cs="Times New Roman"/>
                                <w:sz w:val="28"/>
                                <w:szCs w:val="28"/>
                              </w:rPr>
                            </w:pPr>
                          </w:p>
                          <w:p w:rsidR="00001AC9" w:rsidRPr="009B3C37" w:rsidRDefault="00001AC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001AC9" w:rsidRDefault="00001AC9"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001AC9" w:rsidRDefault="00001AC9" w:rsidP="003D560A">
                      <w:pPr>
                        <w:jc w:val="center"/>
                        <w:rPr>
                          <w:rFonts w:ascii="Times New Roman" w:hAnsi="Times New Roman" w:cs="Times New Roman"/>
                          <w:sz w:val="28"/>
                          <w:szCs w:val="28"/>
                        </w:rPr>
                      </w:pPr>
                    </w:p>
                    <w:p w:rsidR="00001AC9" w:rsidRPr="009B3C37" w:rsidRDefault="00001AC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001AC9" w:rsidRDefault="00001AC9"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001AC9" w:rsidRDefault="00001AC9"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001AC9" w:rsidRPr="00B22070" w:rsidRDefault="00001AC9"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001AC9" w:rsidRDefault="00001AC9"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001AC9" w:rsidRPr="00B22070" w:rsidRDefault="00001AC9"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001AC9" w:rsidRDefault="00001AC9"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0462737"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001AC9" w:rsidRDefault="00001AC9"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0462737" r:id="rId37"/>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38" o:title=""/>
          </v:shape>
          <o:OLEObject Type="Embed" ProgID="FoxitPhantomPDF.Document" ShapeID="_x0000_i1033" DrawAspect="Content" ObjectID="_1570462724"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001AC9" w:rsidRDefault="00001AC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001AC9" w:rsidRPr="009B3C37" w:rsidRDefault="00001AC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001AC9" w:rsidRDefault="00001AC9"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0" o:title=""/>
          </v:shape>
          <o:OLEObject Type="Embed" ProgID="FoxitPhantomPDF.Document" ShapeID="_x0000_i1034" DrawAspect="Content" ObjectID="_1570462725"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001AC9" w:rsidRDefault="00001AC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001AC9" w:rsidRPr="009B3C37" w:rsidRDefault="00001AC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001AC9" w:rsidRDefault="00001AC9"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2" o:title=""/>
          </v:shape>
          <o:OLEObject Type="Embed" ProgID="FoxitPhantomPDF.Document" ShapeID="_x0000_i1035" DrawAspect="Content" ObjectID="_1570462726"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001AC9" w:rsidRDefault="00001AC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001AC9" w:rsidRPr="009B3C37" w:rsidRDefault="00001AC9"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001AC9" w:rsidRDefault="00001AC9"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4" o:title=""/>
          </v:shape>
          <o:OLEObject Type="Embed" ProgID="FoxitPhantomPDF.Document" ShapeID="_x0000_i1036" DrawAspect="Content" ObjectID="_1570462727"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spacing w:after="0"/>
        <w:rPr>
          <w:rFonts w:ascii="Times New Roman" w:hAnsi="Times New Roman" w:cs="Times New Roman"/>
          <w:b/>
          <w:bCs/>
          <w:sz w:val="28"/>
          <w:szCs w:val="28"/>
        </w:rPr>
      </w:pPr>
      <w:r w:rsidRPr="00A27A67">
        <w:rPr>
          <w:rFonts w:ascii="Times New Roman" w:hAnsi="Times New Roman" w:cs="Times New Roman"/>
          <w:b/>
          <w:bCs/>
          <w:sz w:val="28"/>
          <w:szCs w:val="28"/>
        </w:rPr>
        <w:t>Table (</w:t>
      </w:r>
      <w:r w:rsidR="000629AC">
        <w:rPr>
          <w:rFonts w:ascii="Times New Roman" w:hAnsi="Times New Roman" w:cs="Times New Roman"/>
          <w:b/>
          <w:bCs/>
          <w:sz w:val="28"/>
          <w:szCs w:val="28"/>
        </w:rPr>
        <w:t>2.3</w:t>
      </w:r>
      <w:r w:rsidRPr="00A27A67">
        <w:rPr>
          <w:rFonts w:ascii="Times New Roman" w:hAnsi="Times New Roman" w:cs="Times New Roman"/>
          <w:b/>
          <w:bCs/>
          <w:sz w:val="28"/>
          <w:szCs w:val="28"/>
        </w:rPr>
        <w:t xml:space="preserve">):  </w:t>
      </w:r>
      <w:r w:rsidRPr="00A27A67">
        <w:rPr>
          <w:rFonts w:ascii="Times New Roman" w:hAnsi="Times New Roman" w:cs="Times New Roman"/>
          <w:b/>
          <w:bCs/>
          <w:sz w:val="28"/>
          <w:szCs w:val="28"/>
          <w:vertAlign w:val="superscript"/>
        </w:rPr>
        <w:t>1</w:t>
      </w:r>
      <w:r w:rsidRPr="00A27A67">
        <w:rPr>
          <w:rFonts w:ascii="Times New Roman" w:hAnsi="Times New Roman" w:cs="Times New Roman"/>
          <w:b/>
          <w:bCs/>
          <w:sz w:val="28"/>
          <w:szCs w:val="28"/>
        </w:rPr>
        <w:t>H NMR chemical shifts of</w:t>
      </w:r>
      <w:r>
        <w:rPr>
          <w:rFonts w:ascii="Times New Roman" w:hAnsi="Times New Roman" w:cs="Times New Roman"/>
          <w:sz w:val="28"/>
          <w:szCs w:val="28"/>
        </w:rPr>
        <w:t xml:space="preserve"> </w:t>
      </w:r>
      <w:r w:rsidRPr="00A45B9F">
        <w:rPr>
          <w:rFonts w:ascii="Times New Roman" w:hAnsi="Times New Roman" w:cs="Times New Roman"/>
          <w:b/>
          <w:bCs/>
          <w:sz w:val="28"/>
          <w:szCs w:val="28"/>
        </w:rPr>
        <w:t>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w:t>
      </w:r>
    </w:p>
    <w:p w:rsidR="003D560A" w:rsidRDefault="003D560A" w:rsidP="003D560A">
      <w:pPr>
        <w:spacing w:after="0"/>
        <w:rPr>
          <w:rFonts w:ascii="Times New Roman" w:hAnsi="Times New Roman" w:cs="Times New Roman"/>
          <w:b/>
          <w:bCs/>
          <w:sz w:val="28"/>
          <w:szCs w:val="28"/>
        </w:rPr>
      </w:pPr>
      <w:r>
        <w:rPr>
          <w:rFonts w:ascii="Times New Roman" w:hAnsi="Times New Roman" w:cs="Times New Roman"/>
          <w:b/>
          <w:bCs/>
          <w:sz w:val="28"/>
          <w:szCs w:val="28"/>
        </w:rPr>
        <w:t xml:space="preserve">                    a</w:t>
      </w:r>
      <w:r w:rsidRPr="00A45B9F">
        <w:rPr>
          <w:rFonts w:ascii="Times New Roman" w:hAnsi="Times New Roman" w:cs="Times New Roman"/>
          <w:b/>
          <w:bCs/>
          <w:sz w:val="28"/>
          <w:szCs w:val="28"/>
        </w:rPr>
        <w:t>cids</w:t>
      </w:r>
    </w:p>
    <w:p w:rsidR="003D560A" w:rsidRDefault="003D560A" w:rsidP="003D560A">
      <w:pPr>
        <w:spacing w:after="0"/>
        <w:rPr>
          <w:rFonts w:ascii="Times New Roman" w:hAnsi="Times New Roman" w:cs="Times New Roman"/>
          <w:b/>
          <w:bCs/>
          <w:sz w:val="28"/>
          <w:szCs w:val="28"/>
        </w:rPr>
      </w:pPr>
    </w:p>
    <w:p w:rsidR="003D560A" w:rsidRDefault="003D560A" w:rsidP="003D560A">
      <w:pPr>
        <w:spacing w:after="0"/>
        <w:rPr>
          <w:rFonts w:ascii="Times New Roman" w:hAnsi="Times New Roman" w:cs="Times New Roman"/>
          <w:b/>
          <w:bCs/>
          <w:sz w:val="28"/>
          <w:szCs w:val="28"/>
        </w:rPr>
      </w:pPr>
    </w:p>
    <w:tbl>
      <w:tblPr>
        <w:tblpPr w:leftFromText="180" w:rightFromText="180" w:vertAnchor="text" w:horzAnchor="margin" w:tblpXSpec="center" w:tblpY="161"/>
        <w:tblW w:w="8748" w:type="dxa"/>
        <w:tblLayout w:type="fixed"/>
        <w:tblLook w:val="04A0" w:firstRow="1" w:lastRow="0" w:firstColumn="1" w:lastColumn="0" w:noHBand="0" w:noVBand="1"/>
      </w:tblPr>
      <w:tblGrid>
        <w:gridCol w:w="1098"/>
        <w:gridCol w:w="1800"/>
        <w:gridCol w:w="255"/>
        <w:gridCol w:w="915"/>
        <w:gridCol w:w="1170"/>
        <w:gridCol w:w="1080"/>
        <w:gridCol w:w="1260"/>
        <w:gridCol w:w="1170"/>
      </w:tblGrid>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top w:val="single" w:sz="4" w:space="0" w:color="auto"/>
              <w:bottom w:val="single" w:sz="4" w:space="0" w:color="auto"/>
            </w:tcBorders>
            <w:shd w:val="clear" w:color="auto" w:fill="FFFFFF" w:themeFill="background1"/>
            <w:noWrap/>
            <w:vAlign w:val="center"/>
            <w:hideMark/>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S.No.</w:t>
            </w:r>
          </w:p>
        </w:tc>
        <w:tc>
          <w:tcPr>
            <w:tcW w:w="1800" w:type="dxa"/>
            <w:tcBorders>
              <w:top w:val="single" w:sz="4" w:space="0" w:color="auto"/>
              <w:bottom w:val="single" w:sz="4" w:space="0" w:color="auto"/>
            </w:tcBorders>
          </w:tcPr>
          <w:p w:rsidR="003D560A" w:rsidRPr="00284BE7" w:rsidRDefault="003D560A" w:rsidP="003D560A">
            <w:pPr>
              <w:spacing w:after="0" w:line="240" w:lineRule="auto"/>
              <w:rPr>
                <w:rFonts w:ascii="Times New Roman" w:eastAsia="Times New Roman" w:hAnsi="Times New Roman" w:cs="Times New Roman"/>
                <w:color w:val="000000"/>
                <w:sz w:val="24"/>
                <w:szCs w:val="24"/>
                <w:lang w:bidi="ta-IN"/>
              </w:rPr>
            </w:pPr>
            <w:r w:rsidRPr="00284BE7">
              <w:rPr>
                <w:rFonts w:ascii="Times New Roman" w:eastAsia="Times New Roman" w:hAnsi="Times New Roman" w:cs="Times New Roman"/>
                <w:color w:val="000000"/>
                <w:sz w:val="24"/>
                <w:szCs w:val="24"/>
                <w:lang w:bidi="ta-IN"/>
              </w:rPr>
              <w:t>Substituent, -X</w:t>
            </w:r>
          </w:p>
        </w:tc>
        <w:tc>
          <w:tcPr>
            <w:tcW w:w="255" w:type="dxa"/>
            <w:tcBorders>
              <w:top w:val="single" w:sz="4" w:space="0" w:color="auto"/>
              <w:bottom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22’</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33’</w:t>
            </w:r>
          </w:p>
        </w:tc>
        <w:tc>
          <w:tcPr>
            <w:tcW w:w="108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5</w:t>
            </w:r>
          </w:p>
        </w:tc>
        <w:tc>
          <w:tcPr>
            <w:tcW w:w="126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8</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10</w:t>
            </w:r>
          </w:p>
        </w:tc>
      </w:tr>
      <w:tr w:rsidR="003D560A" w:rsidRPr="00A27A67" w:rsidTr="003D560A">
        <w:trPr>
          <w:trHeight w:val="392"/>
        </w:trPr>
        <w:tc>
          <w:tcPr>
            <w:tcW w:w="1098" w:type="dxa"/>
            <w:tcBorders>
              <w:top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top w:val="single" w:sz="4" w:space="0" w:color="auto"/>
            </w:tcBorders>
          </w:tcPr>
          <w:p w:rsidR="003D560A"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top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1.</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7.065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8.252</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11.302</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2.</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6.878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8.213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11.117</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11.249</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3.</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7.304</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8.094</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11.365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4.</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7.485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8.073</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8.285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11.238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11.397</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5.</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-Cl</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7.518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6.</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-Br</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7.67</w:t>
            </w:r>
            <w:r>
              <w:rPr>
                <w:rFonts w:ascii="Times New Roman" w:eastAsia="Times New Roman" w:hAnsi="Times New Roman" w:cs="Times New Roman"/>
                <w:color w:val="000000"/>
                <w:sz w:val="28"/>
                <w:szCs w:val="28"/>
                <w:lang w:bidi="ta-IN"/>
              </w:rPr>
              <w:t>0</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7.979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8.223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11.272</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11.421</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7.</w:t>
            </w:r>
          </w:p>
        </w:tc>
        <w:tc>
          <w:tcPr>
            <w:tcW w:w="1800" w:type="dxa"/>
            <w:tcBorders>
              <w:bottom w:val="single" w:sz="4" w:space="0" w:color="auto"/>
            </w:tcBorders>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-NO</w:t>
            </w:r>
            <w:r w:rsidRPr="00A27A67">
              <w:rPr>
                <w:rFonts w:ascii="Times New Roman" w:eastAsia="Times New Roman" w:hAnsi="Times New Roman" w:cs="Times New Roman"/>
                <w:color w:val="000000"/>
                <w:sz w:val="28"/>
                <w:szCs w:val="28"/>
                <w:vertAlign w:val="subscript"/>
                <w:lang w:bidi="ta-IN"/>
              </w:rPr>
              <w:t>2</w:t>
            </w:r>
          </w:p>
        </w:tc>
        <w:tc>
          <w:tcPr>
            <w:tcW w:w="255" w:type="dxa"/>
            <w:tcBorders>
              <w:bottom w:val="single" w:sz="4" w:space="0" w:color="auto"/>
            </w:tcBorders>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8.245</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8.017</w:t>
            </w:r>
          </w:p>
        </w:tc>
        <w:tc>
          <w:tcPr>
            <w:tcW w:w="108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8.324</w:t>
            </w:r>
          </w:p>
        </w:tc>
        <w:tc>
          <w:tcPr>
            <w:tcW w:w="126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11.329</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11.504</w:t>
            </w:r>
          </w:p>
        </w:tc>
      </w:tr>
    </w:tbl>
    <w:p w:rsidR="003D560A" w:rsidRPr="00A27A67" w:rsidRDefault="003D560A" w:rsidP="003D560A">
      <w:pPr>
        <w:spacing w:after="0"/>
        <w:rPr>
          <w:rFonts w:ascii="Times New Roman" w:hAnsi="Times New Roman" w:cs="Times New Roman"/>
          <w:sz w:val="28"/>
          <w:szCs w:val="28"/>
        </w:rPr>
      </w:pPr>
      <w:r>
        <w:rPr>
          <w:rFonts w:ascii="Times New Roman" w:hAnsi="Times New Roman" w:cs="Times New Roman"/>
          <w:b/>
          <w:bCs/>
          <w:sz w:val="28"/>
          <w:szCs w:val="28"/>
        </w:rPr>
        <w:tab/>
      </w:r>
    </w:p>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2B64B7" w:rsidP="003D560A">
      <w:pPr>
        <w:rPr>
          <w:rFonts w:ascii="Times New Roman" w:hAnsi="Times New Roman" w:cs="Times New Roman"/>
          <w:b/>
          <w:bCs/>
          <w:sz w:val="28"/>
          <w:szCs w:val="28"/>
        </w:rPr>
      </w:pPr>
      <w:r>
        <w:rPr>
          <w:rFonts w:ascii="Times New Roman" w:hAnsi="Times New Roman" w:cs="Times New Roman"/>
          <w:b/>
          <w:bCs/>
          <w:sz w:val="28"/>
          <w:szCs w:val="28"/>
        </w:rPr>
        <w:t>2.2.3</w:t>
      </w:r>
      <w:r w:rsidR="000629AC">
        <w:rPr>
          <w:rFonts w:ascii="Times New Roman" w:hAnsi="Times New Roman" w:cs="Times New Roman"/>
          <w:b/>
          <w:bCs/>
          <w:sz w:val="28"/>
          <w:szCs w:val="28"/>
        </w:rPr>
        <w:t xml:space="preserve">  </w:t>
      </w:r>
      <w:r w:rsidR="003D560A" w:rsidRPr="008C224F">
        <w:rPr>
          <w:rFonts w:ascii="Times New Roman" w:hAnsi="Times New Roman" w:cs="Times New Roman"/>
          <w:b/>
          <w:bCs/>
          <w:sz w:val="28"/>
          <w:szCs w:val="28"/>
        </w:rPr>
        <w:t xml:space="preserve">Assignment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signal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w:t>
      </w:r>
      <w:r w:rsidR="00197CE0">
        <w:rPr>
          <w:rFonts w:ascii="Times New Roman" w:hAnsi="Times New Roman" w:cs="Times New Roman"/>
          <w:sz w:val="28"/>
          <w:szCs w:val="28"/>
        </w:rPr>
        <w:t>2.34</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2.40</w:t>
      </w:r>
      <w:r>
        <w:rPr>
          <w:rFonts w:ascii="Times New Roman" w:hAnsi="Times New Roman" w:cs="Times New Roman"/>
          <w:sz w:val="28"/>
          <w:szCs w:val="28"/>
        </w:rPr>
        <w:t>).</w:t>
      </w:r>
    </w:p>
    <w:p w:rsidR="003D560A" w:rsidRDefault="003D560A" w:rsidP="003D560A">
      <w:pPr>
        <w:rPr>
          <w:rFonts w:ascii="Times New Roman" w:hAnsi="Times New Roman" w:cs="Times New Roman"/>
          <w:b/>
          <w:bCs/>
          <w:sz w:val="28"/>
          <w:szCs w:val="28"/>
        </w:rPr>
      </w:pPr>
      <w:r w:rsidRPr="00F47B5F">
        <w:rPr>
          <w:rFonts w:ascii="Times New Roman" w:hAnsi="Times New Roman" w:cs="Times New Roman"/>
          <w:b/>
          <w:bCs/>
          <w:sz w:val="28"/>
          <w:szCs w:val="28"/>
          <w:vertAlign w:val="superscript"/>
        </w:rPr>
        <w:t>13</w:t>
      </w:r>
      <w:r>
        <w:rPr>
          <w:rFonts w:ascii="Times New Roman" w:hAnsi="Times New Roman" w:cs="Times New Roman"/>
          <w:b/>
          <w:bCs/>
          <w:sz w:val="28"/>
          <w:szCs w:val="28"/>
        </w:rPr>
        <w:t>C NMR Spectra of 5-</w:t>
      </w:r>
      <w:r w:rsidRPr="000B7748">
        <w:rPr>
          <w:rFonts w:ascii="Times New Roman" w:hAnsi="Times New Roman" w:cs="Times New Roman"/>
          <w:b/>
          <w:bCs/>
          <w:noProof/>
          <w:sz w:val="28"/>
          <w:szCs w:val="28"/>
        </w:rPr>
        <w:t>benzylidenebarbituric</w:t>
      </w:r>
      <w:r>
        <w:rPr>
          <w:rFonts w:ascii="Times New Roman" w:hAnsi="Times New Roman" w:cs="Times New Roman"/>
          <w:b/>
          <w:bCs/>
          <w:sz w:val="28"/>
          <w:szCs w:val="28"/>
        </w:rPr>
        <w:t xml:space="preserve"> acids</w:t>
      </w:r>
    </w:p>
    <w:p w:rsidR="003D560A" w:rsidRPr="006E6117" w:rsidRDefault="003D560A" w:rsidP="00197CE0">
      <w:pPr>
        <w:spacing w:after="0" w:line="240" w:lineRule="auto"/>
        <w:jc w:val="both"/>
        <w:rPr>
          <w:rStyle w:val="fontstyle01"/>
          <w:i/>
          <w:iCs/>
        </w:rPr>
      </w:pPr>
      <w:r w:rsidRPr="006E6117">
        <w:rPr>
          <w:rStyle w:val="fontstyle01"/>
        </w:rPr>
        <w:t xml:space="preserve"> </w:t>
      </w:r>
      <w:r>
        <w:rPr>
          <w:rStyle w:val="fontstyle01"/>
        </w:rPr>
        <w:tab/>
      </w:r>
      <w:r w:rsidRPr="00312287">
        <w:rPr>
          <w:rStyle w:val="fontstyle01"/>
          <w:sz w:val="28"/>
          <w:szCs w:val="28"/>
        </w:rPr>
        <w:t>1</w:t>
      </w:r>
      <w:r>
        <w:rPr>
          <w:rStyle w:val="fontstyle01"/>
          <w:i/>
          <w:iCs/>
        </w:rPr>
        <w:t xml:space="preserve">.  </w:t>
      </w:r>
      <w:r>
        <w:rPr>
          <w:rStyle w:val="fontstyle01"/>
          <w:sz w:val="28"/>
          <w:szCs w:val="28"/>
        </w:rPr>
        <w:t>5-(4’-M</w:t>
      </w:r>
      <w:r w:rsidRPr="00F47B5F">
        <w:rPr>
          <w:rStyle w:val="fontstyle01"/>
          <w:sz w:val="28"/>
          <w:szCs w:val="28"/>
        </w:rPr>
        <w:t>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Pr>
          <w:rStyle w:val="fontstyle01"/>
          <w:sz w:val="28"/>
          <w:szCs w:val="28"/>
        </w:rPr>
        <w:t>5-(4’-H</w:t>
      </w:r>
      <w:r w:rsidRPr="00F47B5F">
        <w:rPr>
          <w:rStyle w:val="fontstyle01"/>
          <w:sz w:val="28"/>
          <w:szCs w:val="28"/>
        </w:rPr>
        <w:t>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Pr>
          <w:rStyle w:val="fontstyle01"/>
          <w:sz w:val="28"/>
          <w:szCs w:val="28"/>
        </w:rPr>
        <w:t>5-(4’-M</w:t>
      </w:r>
      <w:r w:rsidRPr="00F47B5F">
        <w:rPr>
          <w:rStyle w:val="fontstyle01"/>
          <w:sz w:val="28"/>
          <w:szCs w:val="28"/>
        </w:rPr>
        <w:t>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5-B</w:t>
      </w:r>
      <w:r w:rsidRPr="00481E2C">
        <w:rPr>
          <w:rStyle w:val="fontstyle01"/>
          <w:sz w:val="28"/>
          <w:szCs w:val="28"/>
        </w:rPr>
        <w:t>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5.</w:t>
      </w:r>
      <w:r>
        <w:rPr>
          <w:rStyle w:val="fontstyle01"/>
          <w:sz w:val="28"/>
          <w:szCs w:val="28"/>
        </w:rPr>
        <w:t xml:space="preserve">  5-(4’-C</w:t>
      </w:r>
      <w:r w:rsidRPr="00F47B5F">
        <w:rPr>
          <w:rStyle w:val="fontstyle01"/>
          <w:sz w:val="28"/>
          <w:szCs w:val="28"/>
        </w:rPr>
        <w:t>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5-(4’-B</w:t>
      </w:r>
      <w:r w:rsidRPr="00F47B5F">
        <w:rPr>
          <w:rStyle w:val="fontstyle01"/>
          <w:sz w:val="28"/>
          <w:szCs w:val="28"/>
        </w:rPr>
        <w:t>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5-(4’-N</w:t>
      </w:r>
      <w:r w:rsidRPr="00F47B5F">
        <w:rPr>
          <w:rStyle w:val="fontstyle01"/>
          <w:sz w:val="28"/>
          <w:szCs w:val="28"/>
        </w:rPr>
        <w:t>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001AC9" w:rsidRPr="00D339E4" w:rsidRDefault="00001AC9"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001AC9" w:rsidRPr="009B3C37" w:rsidRDefault="00001AC9"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001AC9" w:rsidRPr="00D339E4" w:rsidRDefault="00001AC9"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6" o:title=""/>
          </v:shape>
          <o:OLEObject Type="Embed" ProgID="FoxitPhantomPDF.Document" ShapeID="_x0000_i1037" DrawAspect="Content" ObjectID="_1570462728"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001AC9" w:rsidRDefault="00001AC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001AC9" w:rsidRDefault="00001AC9"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48" o:title=""/>
          </v:shape>
          <o:OLEObject Type="Embed" ProgID="FoxitPhantomPDF.Document" ShapeID="_x0000_i1038" DrawAspect="Content" ObjectID="_1570462729"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001AC9" w:rsidRDefault="00001AC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001AC9" w:rsidRDefault="00001AC9"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0" o:title=""/>
          </v:shape>
          <o:OLEObject Type="Embed" ProgID="FoxitPhantomPDF.Document" ShapeID="_x0000_i1039" DrawAspect="Content" ObjectID="_1570462730"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001AC9" w:rsidRPr="00B22070" w:rsidRDefault="00001AC9"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001AC9" w:rsidRDefault="00001AC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001AC9" w:rsidRPr="00B22070" w:rsidRDefault="00001AC9"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001AC9" w:rsidRDefault="00001AC9"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pt;height:446.25pt" o:ole="">
            <v:imagedata r:id="rId52" o:title=""/>
          </v:shape>
          <o:OLEObject Type="Embed" ProgID="FoxitPhantomPDF.Document" ShapeID="_x0000_i1040" DrawAspect="Content" ObjectID="_1570462731"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001AC9" w:rsidRDefault="00001AC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001AC9" w:rsidRDefault="00001AC9"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pt;height:446.25pt" o:ole="">
            <v:imagedata r:id="rId54" o:title=""/>
          </v:shape>
          <o:OLEObject Type="Embed" ProgID="FoxitPhantomPDF.Document" ShapeID="_x0000_i1041" DrawAspect="Content" ObjectID="_1570462732"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001AC9" w:rsidRDefault="00001AC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001AC9" w:rsidRDefault="00001AC9"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pt;height:446.25pt" o:ole="">
            <v:imagedata r:id="rId56" o:title=""/>
          </v:shape>
          <o:OLEObject Type="Embed" ProgID="FoxitPhantomPDF.Document" ShapeID="_x0000_i1042" DrawAspect="Content" ObjectID="_1570462733" r:id="rId57"/>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001AC9" w:rsidRDefault="00001AC9"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001AC9" w:rsidRPr="009B3C37" w:rsidRDefault="00001AC9"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001AC9" w:rsidRDefault="00001AC9"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pt;height:446.25pt" o:ole="">
            <v:imagedata r:id="rId58" o:title=""/>
          </v:shape>
          <o:OLEObject Type="Embed" ProgID="FoxitPhantomPDF.Document" ShapeID="_x0000_i1043" DrawAspect="Content" ObjectID="_1570462734"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p>
    <w:p w:rsidR="003D560A" w:rsidRDefault="003D560A" w:rsidP="003D560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3D560A" w:rsidRPr="00A45B9F" w:rsidRDefault="003D560A" w:rsidP="001A3D65">
      <w:pPr>
        <w:ind w:firstLine="720"/>
        <w:jc w:val="center"/>
        <w:rPr>
          <w:rFonts w:ascii="Times New Roman" w:hAnsi="Times New Roman" w:cs="Times New Roman"/>
          <w:b/>
          <w:bCs/>
          <w:sz w:val="28"/>
          <w:szCs w:val="28"/>
        </w:rPr>
      </w:pPr>
      <w:r w:rsidRPr="00A45B9F">
        <w:rPr>
          <w:rFonts w:ascii="Times New Roman" w:hAnsi="Times New Roman" w:cs="Times New Roman"/>
          <w:b/>
          <w:bCs/>
          <w:sz w:val="28"/>
          <w:szCs w:val="28"/>
        </w:rPr>
        <w:t>T</w:t>
      </w:r>
      <w:r w:rsidR="000629AC">
        <w:rPr>
          <w:rFonts w:ascii="Times New Roman" w:hAnsi="Times New Roman" w:cs="Times New Roman"/>
          <w:b/>
          <w:bCs/>
          <w:sz w:val="28"/>
          <w:szCs w:val="28"/>
        </w:rPr>
        <w:t>able (2.4</w:t>
      </w:r>
      <w:r w:rsidRPr="00A45B9F">
        <w:rPr>
          <w:rFonts w:ascii="Times New Roman" w:hAnsi="Times New Roman" w:cs="Times New Roman"/>
          <w:b/>
          <w:bCs/>
          <w:sz w:val="28"/>
          <w:szCs w:val="28"/>
        </w:rPr>
        <w:t xml:space="preserve">): </w:t>
      </w:r>
      <w:r w:rsidRPr="00A45B9F">
        <w:rPr>
          <w:rFonts w:ascii="Times New Roman" w:hAnsi="Times New Roman" w:cs="Times New Roman"/>
          <w:b/>
          <w:bCs/>
          <w:sz w:val="28"/>
          <w:szCs w:val="28"/>
          <w:vertAlign w:val="superscript"/>
        </w:rPr>
        <w:t>13</w:t>
      </w:r>
      <w:r w:rsidRPr="00A45B9F">
        <w:rPr>
          <w:rFonts w:ascii="Times New Roman" w:hAnsi="Times New Roman" w:cs="Times New Roman"/>
          <w:b/>
          <w:bCs/>
          <w:sz w:val="28"/>
          <w:szCs w:val="28"/>
        </w:rPr>
        <w:t>C NMR chemical shifts of 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acids</w:t>
      </w:r>
    </w:p>
    <w:p w:rsidR="003D560A" w:rsidRDefault="003D560A" w:rsidP="003D560A">
      <w:pPr>
        <w:rPr>
          <w:rFonts w:ascii="Times New Roman" w:hAnsi="Times New Roman" w:cs="Times New Roman"/>
          <w:b/>
          <w:bCs/>
          <w:sz w:val="28"/>
          <w:szCs w:val="28"/>
        </w:rPr>
      </w:pPr>
    </w:p>
    <w:tbl>
      <w:tblPr>
        <w:tblpPr w:leftFromText="180" w:rightFromText="180" w:horzAnchor="margin" w:tblpXSpec="center" w:tblpY="1755"/>
        <w:tblW w:w="11770" w:type="dxa"/>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070"/>
        <w:gridCol w:w="1070"/>
        <w:gridCol w:w="1070"/>
        <w:gridCol w:w="1070"/>
        <w:gridCol w:w="1070"/>
        <w:gridCol w:w="1070"/>
        <w:gridCol w:w="1070"/>
        <w:gridCol w:w="1070"/>
        <w:gridCol w:w="1070"/>
        <w:gridCol w:w="1070"/>
        <w:gridCol w:w="1070"/>
      </w:tblGrid>
      <w:tr w:rsidR="003D560A" w:rsidRPr="00607B5A" w:rsidTr="003D560A">
        <w:trPr>
          <w:trHeight w:val="425"/>
        </w:trPr>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S.No.</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59784E"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59784E">
              <w:rPr>
                <w:rFonts w:ascii="Times New Roman" w:eastAsia="Times New Roman" w:hAnsi="Times New Roman" w:cs="Times New Roman"/>
                <w:i/>
                <w:iCs/>
                <w:color w:val="000000"/>
                <w:sz w:val="28"/>
                <w:szCs w:val="28"/>
                <w:lang w:bidi="ta-IN"/>
              </w:rPr>
              <w:t>p</w:t>
            </w:r>
            <w:r>
              <w:rPr>
                <w:rFonts w:ascii="Times New Roman" w:eastAsia="Times New Roman" w:hAnsi="Times New Roman" w:cs="Times New Roman"/>
                <w:color w:val="000000"/>
                <w:sz w:val="28"/>
                <w:szCs w:val="28"/>
                <w:lang w:bidi="ta-IN"/>
              </w:rPr>
              <w:t>-X</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22’</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33’</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4</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5</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6</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7</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9</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11</w:t>
            </w:r>
          </w:p>
        </w:tc>
      </w:tr>
      <w:tr w:rsidR="003D560A" w:rsidRPr="00607B5A" w:rsidTr="003D560A">
        <w:trPr>
          <w:trHeight w:val="425"/>
        </w:trPr>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162.64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114.41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125.62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163.92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164.39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115.97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138.77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124.24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156.05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114.61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162.75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164.59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143.96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129.33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134.43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130.31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118.3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162.26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164.08</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133.11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133.54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119.55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163.87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-Cl</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137.21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132.01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120.09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-Br</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126.29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131.51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-NO</w:t>
            </w:r>
            <w:r w:rsidRPr="00607B5A">
              <w:rPr>
                <w:rFonts w:ascii="Times New Roman" w:eastAsia="Times New Roman" w:hAnsi="Times New Roman" w:cs="Times New Roman"/>
                <w:color w:val="000000"/>
                <w:vertAlign w:val="subscript"/>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148.49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123.37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140.48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151.63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161.62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lang w:bidi="ta-IN"/>
              </w:rPr>
            </w:pPr>
            <w:r w:rsidRPr="00607B5A">
              <w:rPr>
                <w:rFonts w:ascii="Times New Roman" w:eastAsia="Times New Roman" w:hAnsi="Times New Roman" w:cs="Times New Roman"/>
                <w:color w:val="000000"/>
                <w:lang w:bidi="ta-IN"/>
              </w:rPr>
              <w:t>163.13</w:t>
            </w:r>
          </w:p>
        </w:tc>
      </w:tr>
    </w:tbl>
    <w:p w:rsidR="003D560A" w:rsidRDefault="003D560A" w:rsidP="003D560A">
      <w:pPr>
        <w:rPr>
          <w:rFonts w:ascii="Times New Roman" w:hAnsi="Times New Roman" w:cs="Times New Roman"/>
          <w:b/>
          <w:bCs/>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sectPr w:rsidR="003D560A" w:rsidRPr="00695E3C" w:rsidSect="003D560A">
          <w:pgSz w:w="15840" w:h="12240" w:orient="landscape"/>
          <w:pgMar w:top="1296"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(E)-1-(furan-2-yl)-3-phenylprop-2-ene-1-one and its</w:t>
      </w:r>
      <w:r w:rsidRPr="00232109">
        <w:rPr>
          <w:rFonts w:ascii="Times New Roman" w:hAnsi="Times New Roman"/>
          <w:bCs/>
          <w:i/>
          <w:iCs/>
          <w:sz w:val="24"/>
          <w:szCs w:val="24"/>
        </w:rPr>
        <w:t xml:space="preserve"> p</w:t>
      </w:r>
      <w:r w:rsidRPr="00232109">
        <w:rPr>
          <w:rFonts w:ascii="Times New Roman" w:hAnsi="Times New Roman"/>
          <w:bCs/>
          <w:sz w:val="24"/>
          <w:szCs w:val="24"/>
        </w:rPr>
        <w:t>-substituted compounds were prepared by the following procedure</w:t>
      </w:r>
      <w:r w:rsidRPr="0048186E">
        <w:rPr>
          <w:rFonts w:ascii="Times New Roman" w:hAnsi="Times New Roman"/>
          <w:bCs/>
          <w:sz w:val="24"/>
          <w:szCs w:val="24"/>
          <w:highlight w:val="yellow"/>
          <w:vertAlign w:val="superscript"/>
        </w:rPr>
        <w:t>67SP</w:t>
      </w:r>
      <w:r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p>
    <w:p w:rsidR="00E71A19" w:rsidRPr="00232109" w:rsidRDefault="00C05776" w:rsidP="00E71A19">
      <w:pPr>
        <w:spacing w:after="160" w:line="480" w:lineRule="auto"/>
        <w:ind w:left="360"/>
        <w:jc w:val="both"/>
        <w:rPr>
          <w:rFonts w:ascii="Times New Roman" w:hAnsi="Times New Roman"/>
          <w:bCs/>
          <w:sz w:val="24"/>
          <w:szCs w:val="24"/>
        </w:rPr>
      </w:pPr>
      <w:r w:rsidRPr="00232109">
        <w:object w:dxaOrig="10339" w:dyaOrig="4159">
          <v:shape id="_x0000_i1044" type="#_x0000_t75" style="width:480pt;height:192.75pt" o:ole="">
            <v:imagedata r:id="rId60" o:title=""/>
          </v:shape>
          <o:OLEObject Type="Embed" ProgID="ChemDraw.Document.6.0" ShapeID="_x0000_i1044" DrawAspect="Content" ObjectID="_1570462735" r:id="rId61"/>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All the substituted compounds were prepared by using the above procedure.</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C05776" w:rsidP="00E71A19">
      <w:pPr>
        <w:spacing w:after="160" w:line="480" w:lineRule="auto"/>
        <w:ind w:firstLine="360"/>
        <w:jc w:val="center"/>
      </w:pPr>
      <w:r w:rsidRPr="00232109">
        <w:object w:dxaOrig="5021" w:dyaOrig="2256">
          <v:shape id="_x0000_i1045" type="#_x0000_t75" style="width:250.5pt;height:112.5pt" o:ole="">
            <v:imagedata r:id="rId62" o:title=""/>
          </v:shape>
          <o:OLEObject Type="Embed" ProgID="ChemDraw.Document.6.0" ShapeID="_x0000_i1045" DrawAspect="Content" ObjectID="_1570462736" r:id="rId63"/>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1A19">
        <w:rPr>
          <w:rFonts w:ascii="Times New Roman" w:hAnsi="Times New Roman" w:cs="Times New Roman"/>
          <w:b/>
          <w:bCs/>
          <w:sz w:val="24"/>
          <w:szCs w:val="24"/>
        </w:rPr>
        <w:t>Fig. (2.41)</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w:t>
      </w:r>
      <w:r w:rsidRPr="00232109">
        <w:rPr>
          <w:rFonts w:ascii="Times New Roman" w:hAnsi="Times New Roman"/>
          <w:bCs/>
          <w:i/>
          <w:iCs/>
          <w:sz w:val="24"/>
          <w:szCs w:val="24"/>
        </w:rPr>
        <w:t>p</w:t>
      </w:r>
      <w:r w:rsidRPr="00232109">
        <w:rPr>
          <w:rFonts w:ascii="Times New Roman" w:hAnsi="Times New Roman"/>
          <w:bCs/>
          <w:sz w:val="24"/>
          <w:szCs w:val="24"/>
        </w:rPr>
        <w:t>-NMe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w:t>
      </w:r>
      <w:r w:rsidRPr="00232109">
        <w:rPr>
          <w:rFonts w:ascii="Times New Roman" w:hAnsi="Times New Roman"/>
          <w:bCs/>
          <w:i/>
          <w:iCs/>
          <w:sz w:val="24"/>
          <w:szCs w:val="24"/>
        </w:rPr>
        <w:t>p</w:t>
      </w:r>
      <w:r w:rsidRPr="00232109">
        <w:rPr>
          <w:rFonts w:ascii="Times New Roman" w:hAnsi="Times New Roman"/>
          <w:bCs/>
          <w:sz w:val="24"/>
          <w:szCs w:val="24"/>
        </w:rPr>
        <w:t xml:space="preserve">-Me, H, </w:t>
      </w:r>
      <w:r w:rsidRPr="00232109">
        <w:rPr>
          <w:rFonts w:ascii="Times New Roman" w:hAnsi="Times New Roman"/>
          <w:bCs/>
          <w:i/>
          <w:iCs/>
          <w:sz w:val="24"/>
          <w:szCs w:val="24"/>
        </w:rPr>
        <w:t>p</w:t>
      </w:r>
      <w:r w:rsidRPr="00232109">
        <w:rPr>
          <w:rFonts w:ascii="Times New Roman" w:hAnsi="Times New Roman"/>
          <w:bCs/>
          <w:sz w:val="24"/>
          <w:szCs w:val="24"/>
        </w:rPr>
        <w:t xml:space="preserve">-Cl, </w:t>
      </w:r>
      <w:r w:rsidRPr="00232109">
        <w:rPr>
          <w:rFonts w:ascii="Times New Roman" w:hAnsi="Times New Roman"/>
          <w:bCs/>
          <w:i/>
          <w:iCs/>
          <w:sz w:val="24"/>
          <w:szCs w:val="24"/>
        </w:rPr>
        <w:t>p</w:t>
      </w:r>
      <w:r w:rsidRPr="00232109">
        <w:rPr>
          <w:rFonts w:ascii="Times New Roman" w:hAnsi="Times New Roman"/>
          <w:bCs/>
          <w:sz w:val="24"/>
          <w:szCs w:val="24"/>
        </w:rPr>
        <w:t xml:space="preserve">-F, </w:t>
      </w:r>
      <w:r w:rsidRPr="00232109">
        <w:rPr>
          <w:rFonts w:ascii="Times New Roman" w:hAnsi="Times New Roman"/>
          <w:bCs/>
          <w:i/>
          <w:iCs/>
          <w:sz w:val="24"/>
          <w:szCs w:val="24"/>
        </w:rPr>
        <w:t>p</w:t>
      </w:r>
      <w:r w:rsidRPr="00232109">
        <w:rPr>
          <w:rFonts w:ascii="Times New Roman" w:hAnsi="Times New Roman"/>
          <w:bCs/>
          <w:sz w:val="24"/>
          <w:szCs w:val="24"/>
        </w:rPr>
        <w:t xml:space="preserve">-CHO.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1H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-1-ones whose signals assignment were not difficult and all signals well separated from each other.  The -CH- proton of C</w:t>
      </w:r>
      <w:r w:rsidRPr="00232109">
        <w:rPr>
          <w:rFonts w:ascii="Times New Roman" w:hAnsi="Times New Roman"/>
          <w:bCs/>
          <w:sz w:val="24"/>
          <w:szCs w:val="24"/>
          <w:vertAlign w:val="subscript"/>
        </w:rPr>
        <w:t>11</w:t>
      </w:r>
      <w:r w:rsidRPr="00232109">
        <w:rPr>
          <w:rFonts w:ascii="Times New Roman" w:hAnsi="Times New Roman"/>
          <w:bCs/>
          <w:sz w:val="24"/>
          <w:szCs w:val="24"/>
        </w:rPr>
        <w:t xml:space="preserve"> carbon atom is expected to downfield than -CH- proton of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The -CH- proton of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is well separated from all other protons signals, hence it’s assignment is not difficult.  Two ethylenic protons C</w:t>
      </w:r>
      <w:r w:rsidRPr="00232109">
        <w:rPr>
          <w:rFonts w:ascii="Times New Roman" w:hAnsi="Times New Roman"/>
          <w:bCs/>
          <w:sz w:val="24"/>
          <w:szCs w:val="24"/>
          <w:vertAlign w:val="subscript"/>
        </w:rPr>
        <w:t>6</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Pr="00E71A19">
        <w:rPr>
          <w:rFonts w:ascii="Times New Roman" w:hAnsi="Times New Roman"/>
          <w:bCs/>
          <w:sz w:val="24"/>
          <w:szCs w:val="24"/>
        </w:rPr>
        <w:t>in Fig’s (2.42 -2.46).</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48186E" w:rsidRDefault="00E71A19" w:rsidP="00E71A19">
      <w:pPr>
        <w:spacing w:after="0" w:line="240" w:lineRule="auto"/>
        <w:jc w:val="both"/>
        <w:rPr>
          <w:rFonts w:ascii="Times New Roman" w:hAnsi="Times New Roman" w:cs="Times New Roman"/>
          <w:b/>
          <w:sz w:val="24"/>
          <w:szCs w:val="24"/>
        </w:rPr>
      </w:pPr>
      <w:r w:rsidRPr="0048186E">
        <w:rPr>
          <w:rFonts w:ascii="Times New Roman" w:hAnsi="Times New Roman"/>
          <w:bCs/>
          <w:sz w:val="24"/>
          <w:szCs w:val="24"/>
        </w:rPr>
        <w:t xml:space="preserve"> </w:t>
      </w:r>
      <w:r w:rsidRPr="0048186E">
        <w:rPr>
          <w:rFonts w:ascii="Times New Roman" w:hAnsi="Times New Roman"/>
          <w:b/>
          <w:sz w:val="24"/>
          <w:szCs w:val="24"/>
          <w:vertAlign w:val="superscript"/>
        </w:rPr>
        <w:t>1</w:t>
      </w:r>
      <w:r w:rsidRPr="0048186E">
        <w:rPr>
          <w:rFonts w:ascii="Times New Roman" w:hAnsi="Times New Roman"/>
          <w:b/>
          <w:sz w:val="24"/>
          <w:szCs w:val="24"/>
        </w:rPr>
        <w:t>H NMR spectra of (E)-1-(furan-2-yl)-3-phenylprop-2-ene-1-ones are given below.</w:t>
      </w:r>
    </w:p>
    <w:p w:rsidR="00E71A19" w:rsidRPr="00232109"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43(s,6H), 6.562 (d,d,1H), 6.690</w:t>
      </w:r>
      <w:r w:rsidRPr="00273D54">
        <w:rPr>
          <w:rFonts w:ascii="Times New Roman" w:hAnsi="Times New Roman"/>
          <w:bCs/>
          <w:sz w:val="24"/>
          <w:szCs w:val="24"/>
        </w:rPr>
        <w:t xml:space="preserve"> (d,2H), 7.256 (d,1H), 7.262 (d,1H),</w:t>
      </w:r>
      <w:r w:rsidRPr="00273D54">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48186E">
        <w:rPr>
          <w:rFonts w:ascii="Times New Roman" w:hAnsi="Times New Roman"/>
          <w:b/>
          <w:sz w:val="24"/>
          <w:szCs w:val="24"/>
          <w:highlight w:val="yellow"/>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FD02B9"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sidR="00FD02B9" w:rsidRPr="00FD02B9">
        <w:rPr>
          <w:rFonts w:ascii="Times New Roman" w:hAnsi="Times New Roman"/>
          <w:bCs/>
          <w:sz w:val="24"/>
          <w:szCs w:val="24"/>
        </w:rPr>
        <w:t>7.233</w:t>
      </w:r>
      <w:r w:rsidR="00FD02B9">
        <w:rPr>
          <w:rFonts w:ascii="Times New Roman" w:hAnsi="Times New Roman"/>
          <w:bCs/>
          <w:sz w:val="24"/>
          <w:szCs w:val="24"/>
        </w:rPr>
        <w:t>(d,d, 1H), 7.330(d,1H), 7.561(d,2H), 7.421(d,1H), 7.233(d,1H), 7.233(d,2H),</w:t>
      </w:r>
    </w:p>
    <w:p w:rsidR="00E71A19" w:rsidRDefault="00FD02B9"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7.656(m,1H),7.872(d,1H), 2.401(T,3H).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2D5C6A">
        <w:rPr>
          <w:rFonts w:ascii="Times New Roman" w:hAnsi="Times New Roman"/>
          <w:bCs/>
          <w:sz w:val="24"/>
          <w:szCs w:val="24"/>
        </w:rPr>
        <w:t>6.600 (d,d,1H),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6.606(d,d,1H), 7.339(d,1H),  7.394(d,2H), 7.425(d,1H), 7.584(d,1H),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-fluorophenyl)prop-2-ene-1-one: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Pr="00FA15D6">
        <w:rPr>
          <w:rFonts w:ascii="Times New Roman" w:hAnsi="Times New Roman"/>
          <w:bCs/>
          <w:sz w:val="24"/>
          <w:szCs w:val="24"/>
        </w:rPr>
        <w:t>6.599 (d,d,1H),</w:t>
      </w:r>
      <w:r>
        <w:rPr>
          <w:rFonts w:ascii="Times New Roman" w:hAnsi="Times New Roman"/>
          <w:bCs/>
          <w:sz w:val="24"/>
          <w:szCs w:val="24"/>
        </w:rPr>
        <w:t xml:space="preserve"> </w:t>
      </w:r>
      <w:r w:rsidRPr="00232109">
        <w:rPr>
          <w:rFonts w:ascii="Times New Roman" w:hAnsi="Times New Roman"/>
          <w:bCs/>
          <w:sz w:val="24"/>
          <w:szCs w:val="24"/>
        </w:rPr>
        <w:t>7.107(m,2H), 7.329(d,1H), 7.380(d,1H), 7.642(m,2H),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48186E">
        <w:rPr>
          <w:rFonts w:ascii="Times New Roman" w:hAnsi="Times New Roman"/>
          <w:b/>
          <w:sz w:val="24"/>
          <w:szCs w:val="24"/>
          <w:highlight w:val="yellow"/>
        </w:rPr>
        <w:t>(E)-1-(furan-2-yl)-3-(4’ -oxophenyl)prop-2-ene-1-one</w:t>
      </w:r>
      <w:r w:rsidRPr="00FA15D6">
        <w:rPr>
          <w:rFonts w:ascii="Times New Roman" w:hAnsi="Times New Roman"/>
          <w:b/>
          <w:sz w:val="24"/>
          <w:szCs w:val="24"/>
        </w:rPr>
        <w:t>:</w:t>
      </w:r>
    </w:p>
    <w:p w:rsidR="00FD02B9"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7.384(d,1H), 7.807(d,2H), 7.566(d,1H), 6.633(d,1H), 7.939(d,2H),</w:t>
      </w:r>
    </w:p>
    <w:p w:rsidR="00E71A19" w:rsidRPr="00FA15D6" w:rsidRDefault="00FD02B9"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7.690(m,1H), 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4055" cy="5327421"/>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Fig.2.42.</w:t>
      </w:r>
      <w:r w:rsidRPr="004D07AD">
        <w:rPr>
          <w:rFonts w:ascii="Times New Roman" w:hAnsi="Times New Roman" w:cs="Times New Roman"/>
          <w:b/>
          <w:bCs/>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Pr="00E71A19">
        <w:rPr>
          <w:rFonts w:ascii="Times New Roman" w:hAnsi="Times New Roman" w:cs="Times New Roman"/>
          <w:b/>
          <w:bCs/>
          <w:sz w:val="24"/>
          <w:szCs w:val="24"/>
        </w:rPr>
        <w:t>2.43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b/>
          <w:bCs/>
          <w:sz w:val="24"/>
          <w:szCs w:val="24"/>
        </w:rPr>
        <w:t>2.44</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Pr>
          <w:rFonts w:ascii="Times New Roman" w:hAnsi="Times New Roman" w:cs="Times New Roman"/>
          <w:b/>
          <w:bCs/>
          <w:sz w:val="24"/>
          <w:szCs w:val="24"/>
        </w:rPr>
        <w:t>2.45</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0B4EF8">
        <w:rPr>
          <w:rFonts w:ascii="Times New Roman" w:hAnsi="Times New Roman" w:cs="Times New Roman"/>
          <w:b/>
          <w:bCs/>
          <w:sz w:val="24"/>
          <w:szCs w:val="24"/>
        </w:rPr>
        <w:t>Fig.2.46</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Assignment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atoms.  Due to nearby oxygen atoms in the ring the downfield signal at 153.73 ppm was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carbon atom.  The upfield signal at 134.75 ppm was assigned for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 xml:space="preserve">2,2’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C</w:t>
      </w:r>
      <w:r w:rsidRPr="00232109">
        <w:rPr>
          <w:rFonts w:ascii="Times New Roman" w:hAnsi="Times New Roman"/>
          <w:bCs/>
          <w:sz w:val="24"/>
          <w:szCs w:val="24"/>
          <w:vertAlign w:val="subscript"/>
        </w:rPr>
        <w:t>2,2’</w:t>
      </w:r>
      <w:r w:rsidRPr="00232109">
        <w:rPr>
          <w:rFonts w:ascii="Times New Roman" w:hAnsi="Times New Roman"/>
          <w:bCs/>
          <w:sz w:val="24"/>
          <w:szCs w:val="24"/>
        </w:rPr>
        <w:t xml:space="preserve"> 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232109">
        <w:rPr>
          <w:rFonts w:ascii="Times New Roman" w:hAnsi="Times New Roman"/>
          <w:bCs/>
          <w:noProof/>
          <w:sz w:val="24"/>
          <w:szCs w:val="24"/>
        </w:rPr>
        <w:t>C</w:t>
      </w:r>
      <w:r w:rsidRPr="00232109">
        <w:rPr>
          <w:rFonts w:ascii="Times New Roman" w:hAnsi="Times New Roman"/>
          <w:bCs/>
          <w:noProof/>
          <w:sz w:val="24"/>
          <w:szCs w:val="24"/>
          <w:vertAlign w:val="subscript"/>
        </w:rPr>
        <w:t>11</w:t>
      </w:r>
      <w:r w:rsidRPr="00232109">
        <w:rPr>
          <w:rFonts w:ascii="Times New Roman" w:hAnsi="Times New Roman"/>
          <w:bCs/>
          <w:sz w:val="24"/>
          <w:szCs w:val="24"/>
        </w:rPr>
        <w:t xml:space="preserve"> carbon atom of </w:t>
      </w:r>
      <w:r w:rsidRPr="00232109">
        <w:rPr>
          <w:rFonts w:ascii="Times New Roman" w:hAnsi="Times New Roman"/>
          <w:bCs/>
          <w:noProof/>
          <w:sz w:val="24"/>
          <w:szCs w:val="24"/>
        </w:rPr>
        <w:t>furon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three signals in which the signal at 121.20 ppm was assigned for aromatic C</w:t>
      </w:r>
      <w:r w:rsidRPr="00232109">
        <w:rPr>
          <w:rFonts w:ascii="Times New Roman" w:hAnsi="Times New Roman"/>
          <w:bCs/>
          <w:sz w:val="24"/>
          <w:szCs w:val="24"/>
          <w:vertAlign w:val="subscript"/>
        </w:rPr>
        <w:t>1</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C</w:t>
      </w:r>
      <w:r w:rsidRPr="00232109">
        <w:rPr>
          <w:rFonts w:ascii="Times New Roman" w:hAnsi="Times New Roman" w:cs="Times New Roman"/>
          <w:bCs/>
          <w:sz w:val="24"/>
          <w:szCs w:val="24"/>
          <w:vertAlign w:val="subscript"/>
        </w:rPr>
        <w:t>6</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C</w:t>
      </w:r>
      <w:r w:rsidRPr="00232109">
        <w:rPr>
          <w:rFonts w:ascii="Times New Roman" w:hAnsi="Times New Roman" w:cs="Times New Roman"/>
          <w:bCs/>
          <w:sz w:val="24"/>
          <w:szCs w:val="24"/>
          <w:vertAlign w:val="subscript"/>
        </w:rPr>
        <w:t>5</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sz w:val="24"/>
          <w:szCs w:val="24"/>
        </w:rPr>
        <w:t xml:space="preserve"> carbon atom, this is due to the π-bond polarization α, β unsaturated carbonyl compound.</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(C</w:t>
      </w:r>
      <w:r w:rsidRPr="00232109">
        <w:rPr>
          <w:rFonts w:ascii="Times New Roman" w:hAnsi="Times New Roman" w:cs="Times New Roman"/>
          <w:bCs/>
          <w:sz w:val="24"/>
          <w:szCs w:val="24"/>
          <w:vertAlign w:val="subscript"/>
        </w:rPr>
        <w:t xml:space="preserve">3,3’, </w:t>
      </w:r>
      <w:r w:rsidRPr="00232109">
        <w:rPr>
          <w:rFonts w:ascii="Times New Roman" w:hAnsi="Times New Roman" w:cs="Times New Roman"/>
          <w:bCs/>
          <w:sz w:val="24"/>
          <w:szCs w:val="24"/>
        </w:rPr>
        <w:t>C</w:t>
      </w:r>
      <w:r w:rsidRPr="00232109">
        <w:rPr>
          <w:rFonts w:ascii="Times New Roman" w:hAnsi="Times New Roman" w:cs="Times New Roman"/>
          <w:bCs/>
          <w:sz w:val="24"/>
          <w:szCs w:val="24"/>
          <w:vertAlign w:val="subscript"/>
        </w:rPr>
        <w:t>2.2’</w:t>
      </w:r>
      <w:r w:rsidRPr="00232109">
        <w:rPr>
          <w:rFonts w:ascii="Times New Roman" w:hAnsi="Times New Roman" w:cs="Times New Roman"/>
          <w:bCs/>
          <w:sz w:val="24"/>
          <w:szCs w:val="24"/>
        </w:rPr>
        <w:t xml:space="preserve">,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4</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1</w:t>
      </w:r>
      <w:r w:rsidRPr="00232109">
        <w:rPr>
          <w:rFonts w:ascii="Times New Roman" w:hAnsi="Times New Roman" w:cs="Times New Roman"/>
          <w:bCs/>
          <w:sz w:val="24"/>
          <w:szCs w:val="24"/>
        </w:rPr>
        <w:t xml:space="preserve">) carbon signals and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8</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(Appendix-I) and relative intensity.  The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chemical shift data for </w:t>
      </w:r>
      <w:r w:rsidRPr="00232109">
        <w:rPr>
          <w:rFonts w:ascii="Times New Roman" w:hAnsi="Times New Roman"/>
          <w:bCs/>
          <w:i/>
          <w:iCs/>
          <w:sz w:val="24"/>
          <w:szCs w:val="24"/>
        </w:rPr>
        <w:t>para</w:t>
      </w:r>
      <w:r w:rsidRPr="00232109">
        <w:rPr>
          <w:rFonts w:ascii="Times New Roman" w:hAnsi="Times New Roman"/>
          <w:bCs/>
          <w:sz w:val="24"/>
          <w:szCs w:val="24"/>
        </w:rPr>
        <w:t>-substituted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t>
      </w:r>
      <w:r w:rsidRPr="000B4EF8">
        <w:rPr>
          <w:rFonts w:ascii="Times New Roman" w:hAnsi="Times New Roman"/>
          <w:bCs/>
          <w:sz w:val="24"/>
          <w:szCs w:val="24"/>
        </w:rPr>
        <w:t xml:space="preserve">(Fig. </w:t>
      </w:r>
      <w:r w:rsidR="000B4EF8" w:rsidRPr="000B4EF8">
        <w:rPr>
          <w:rFonts w:ascii="Times New Roman" w:hAnsi="Times New Roman"/>
          <w:bCs/>
          <w:sz w:val="24"/>
          <w:szCs w:val="24"/>
        </w:rPr>
        <w:t xml:space="preserve">2.47 – </w:t>
      </w:r>
      <w:r w:rsidR="001909EB" w:rsidRPr="000B4EF8">
        <w:rPr>
          <w:rFonts w:ascii="Times New Roman" w:hAnsi="Times New Roman"/>
          <w:bCs/>
          <w:sz w:val="24"/>
          <w:szCs w:val="24"/>
        </w:rPr>
        <w:t>2.52)</w:t>
      </w:r>
      <w:r w:rsidRPr="00232109">
        <w:rPr>
          <w:rFonts w:ascii="Times New Roman" w:hAnsi="Times New Roman"/>
          <w:bCs/>
          <w:sz w:val="24"/>
          <w:szCs w:val="24"/>
        </w:rPr>
        <w:t xml:space="preserve"> are listed in </w:t>
      </w:r>
      <w:r w:rsidR="001909EB">
        <w:rPr>
          <w:rFonts w:ascii="Times New Roman" w:hAnsi="Times New Roman"/>
          <w:bCs/>
          <w:sz w:val="24"/>
          <w:szCs w:val="24"/>
        </w:rPr>
        <w:t>T</w:t>
      </w:r>
      <w:r w:rsidRPr="000B4EF8">
        <w:rPr>
          <w:rFonts w:ascii="Times New Roman" w:hAnsi="Times New Roman"/>
          <w:bCs/>
          <w:sz w:val="24"/>
          <w:szCs w:val="24"/>
        </w:rPr>
        <w:t>able (</w:t>
      </w:r>
      <w:r w:rsidR="000B4EF8" w:rsidRPr="000B4EF8">
        <w:rPr>
          <w:rFonts w:ascii="Times New Roman" w:hAnsi="Times New Roman"/>
          <w:bCs/>
          <w:sz w:val="24"/>
          <w:szCs w:val="24"/>
        </w:rPr>
        <w:t>2.5</w:t>
      </w:r>
      <w:r w:rsidRPr="000B4EF8">
        <w:rPr>
          <w:rFonts w:ascii="Times New Roman" w:hAnsi="Times New Roman"/>
          <w:bCs/>
          <w:sz w:val="24"/>
          <w:szCs w:val="24"/>
        </w:rPr>
        <w:t>).</w:t>
      </w:r>
    </w:p>
    <w:p w:rsidR="00E71A19" w:rsidRDefault="00E71A19" w:rsidP="00E71A19">
      <w:pPr>
        <w:rPr>
          <w:rFonts w:ascii="Times New Roman" w:hAnsi="Times New Roman"/>
          <w:bCs/>
          <w:sz w:val="24"/>
          <w:szCs w:val="24"/>
        </w:rPr>
        <w:sectPr w:rsidR="00E71A19" w:rsidSect="00E71A19">
          <w:pgSz w:w="12240" w:h="15840"/>
          <w:pgMar w:top="1440" w:right="1440" w:bottom="1440" w:left="1440" w:header="720" w:footer="720" w:gutter="0"/>
          <w:cols w:space="720"/>
          <w:docGrid w:linePitch="360"/>
        </w:sectPr>
      </w:pPr>
    </w:p>
    <w:p w:rsidR="00E71A19" w:rsidRPr="001E0BDE" w:rsidRDefault="00E71A19" w:rsidP="00E71A19">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Table (</w:t>
      </w:r>
      <w:r w:rsidR="001909EB" w:rsidRPr="000B4EF8">
        <w:rPr>
          <w:rFonts w:ascii="Times New Roman" w:hAnsi="Times New Roman"/>
          <w:b/>
          <w:sz w:val="24"/>
          <w:szCs w:val="24"/>
        </w:rPr>
        <w:t>2.5)</w:t>
      </w:r>
      <w:r w:rsidRPr="000B4EF8">
        <w:rPr>
          <w:rFonts w:ascii="Times New Roman" w:hAnsi="Times New Roman"/>
          <w:b/>
          <w:sz w:val="24"/>
          <w:szCs w:val="24"/>
        </w:rPr>
        <w:t>:</w:t>
      </w:r>
      <w:r w:rsidRPr="001E0BDE">
        <w:rPr>
          <w:rFonts w:ascii="Times New Roman" w:hAnsi="Times New Roman"/>
          <w:b/>
          <w:sz w:val="24"/>
          <w:szCs w:val="24"/>
        </w:rPr>
        <w:t xml:space="preserve">  </w:t>
      </w:r>
      <w:r w:rsidRPr="001E0BDE">
        <w:rPr>
          <w:rFonts w:ascii="Times New Roman" w:hAnsi="Times New Roman"/>
          <w:b/>
          <w:sz w:val="24"/>
          <w:szCs w:val="24"/>
          <w:vertAlign w:val="superscript"/>
        </w:rPr>
        <w:t>13</w:t>
      </w:r>
      <w:r w:rsidRPr="001E0BDE">
        <w:rPr>
          <w:rFonts w:ascii="Times New Roman" w:hAnsi="Times New Roman"/>
          <w:b/>
          <w:sz w:val="24"/>
          <w:szCs w:val="24"/>
        </w:rPr>
        <w:t>C NMR Chemical shifts of p-substituted E-(1)-(furan-2-yl)-3-phenylprop-2-ene-1-ones.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996"/>
        <w:gridCol w:w="996"/>
        <w:gridCol w:w="996"/>
        <w:gridCol w:w="996"/>
        <w:gridCol w:w="996"/>
        <w:gridCol w:w="996"/>
        <w:gridCol w:w="996"/>
        <w:gridCol w:w="996"/>
        <w:gridCol w:w="996"/>
        <w:gridCol w:w="996"/>
        <w:gridCol w:w="997"/>
        <w:gridCol w:w="997"/>
      </w:tblGrid>
      <w:tr w:rsidR="00E71A19" w:rsidRPr="001E0BDE" w:rsidTr="00E71A19">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S.No.</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i/>
                <w:iCs/>
                <w:sz w:val="24"/>
                <w:szCs w:val="24"/>
              </w:rPr>
              <w:t>p</w:t>
            </w:r>
            <w:r w:rsidRPr="001E0BDE">
              <w:rPr>
                <w:rFonts w:ascii="Times New Roman" w:hAnsi="Times New Roman"/>
                <w:b/>
                <w:sz w:val="24"/>
                <w:szCs w:val="24"/>
              </w:rPr>
              <w:t>-X</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2,2’</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3,3’</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4</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5</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6</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7</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8</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9</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10</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11</w:t>
            </w:r>
          </w:p>
        </w:tc>
      </w:tr>
      <w:tr w:rsidR="00E71A19" w:rsidRPr="001E0BDE" w:rsidTr="00E71A19">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NMe</w:t>
            </w:r>
            <w:r w:rsidRPr="001E0BDE">
              <w:rPr>
                <w:rFonts w:ascii="Times New Roman" w:hAnsi="Times New Roman"/>
                <w:bCs/>
                <w:sz w:val="24"/>
                <w:szCs w:val="24"/>
                <w:vertAlign w:val="subscript"/>
              </w:rPr>
              <w:t>2</w:t>
            </w:r>
          </w:p>
        </w:tc>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154.26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111.82</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130.53</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122.54</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144.86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116.38</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178.29</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152.10</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115.94</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112.28</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145.86</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w:t>
            </w:r>
            <w:r w:rsidRPr="001E0BDE">
              <w:rPr>
                <w:rFonts w:ascii="Times New Roman" w:hAnsi="Times New Roman"/>
                <w:bCs/>
                <w:sz w:val="24"/>
                <w:szCs w:val="24"/>
                <w:vertAlign w:val="subscript"/>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131.74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128.28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129.41</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140.89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119.89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143.80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177.88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117.01</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112.20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146.10</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H</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121.20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128.54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128.96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134.75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144.00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130.62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178.03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117.52</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112.56</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146.53</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-Cl</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153.64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129.67</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129.25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133.26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142.48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121.63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177.76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136.52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146.61</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F</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116.24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116.02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120.93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142.66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177.85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117.49</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146.52</w:t>
            </w:r>
          </w:p>
        </w:tc>
      </w:tr>
      <w:tr w:rsidR="00E71A19" w:rsidRPr="001E0BDE" w:rsidTr="00E71A19">
        <w:tc>
          <w:tcPr>
            <w:tcW w:w="996" w:type="dxa"/>
            <w:tcBorders>
              <w:bottom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6</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CHO</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
                <w:sz w:val="24"/>
                <w:szCs w:val="24"/>
              </w:rPr>
            </w:pPr>
            <w:r>
              <w:rPr>
                <w:rFonts w:ascii="Times New Roman" w:hAnsi="Times New Roman"/>
                <w:bCs/>
                <w:sz w:val="24"/>
                <w:szCs w:val="24"/>
              </w:rPr>
              <w:t>140.13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129.90</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128.63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137.03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123.68</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141.75</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177.17</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153.23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117.77</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112.50</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146.58</w:t>
            </w:r>
          </w:p>
        </w:tc>
      </w:tr>
    </w:tbl>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2.47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.2.48</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2.49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2.50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2.51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86185" cy="5122375"/>
                    </a:xfrm>
                    <a:prstGeom prst="rect">
                      <a:avLst/>
                    </a:prstGeom>
                  </pic:spPr>
                </pic:pic>
              </a:graphicData>
            </a:graphic>
          </wp:inline>
        </w:drawing>
      </w:r>
    </w:p>
    <w:p w:rsidR="003D560A" w:rsidRDefault="00E71A19" w:rsidP="00E71A19">
      <w:pPr>
        <w:jc w:val="center"/>
      </w:pPr>
      <w:r>
        <w:rPr>
          <w:rFonts w:ascii="Times New Roman" w:hAnsi="Times New Roman"/>
          <w:b/>
          <w:sz w:val="24"/>
          <w:szCs w:val="24"/>
        </w:rPr>
        <w:t>Fig.</w:t>
      </w:r>
      <w:r w:rsidR="00B15BC1">
        <w:rPr>
          <w:rFonts w:ascii="Times New Roman" w:hAnsi="Times New Roman"/>
          <w:b/>
          <w:sz w:val="24"/>
          <w:szCs w:val="24"/>
        </w:rPr>
        <w:t>2.52</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FA15D6">
        <w:rPr>
          <w:rFonts w:ascii="Times New Roman" w:hAnsi="Times New Roman"/>
          <w:b/>
          <w:sz w:val="24"/>
          <w:szCs w:val="24"/>
        </w:rPr>
        <w:t>(E)-1-(furan-2-yl)-3-(4’ -oxophenyl)prop-2-en</w:t>
      </w: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E71A19">
          <w:pgSz w:w="15840" w:h="12240" w:orient="landscape"/>
          <w:pgMar w:top="1440" w:right="1440" w:bottom="1440" w:left="1440" w:header="720" w:footer="720" w:gutter="0"/>
          <w:cols w:space="720"/>
          <w:docGrid w:linePitch="360"/>
        </w:sectPr>
      </w:pPr>
    </w:p>
    <w:p w:rsidR="003D560A" w:rsidRDefault="003D560A" w:rsidP="00346F8B">
      <w:pPr>
        <w:rPr>
          <w:rFonts w:ascii="Times New Roman" w:hAnsi="Times New Roman" w:cs="Times New Roman"/>
          <w:sz w:val="28"/>
          <w:szCs w:val="28"/>
        </w:rPr>
        <w:sectPr w:rsidR="003D560A" w:rsidSect="003D560A">
          <w:pgSz w:w="12240" w:h="15840"/>
          <w:pgMar w:top="1440" w:right="1440" w:bottom="1440" w:left="1440" w:header="720" w:footer="720" w:gutter="0"/>
          <w:cols w:space="720"/>
          <w:docGrid w:linePitch="360"/>
        </w:sectPr>
      </w:pP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81A3A" w:rsidRDefault="00981A3A" w:rsidP="006473C7">
      <w:pPr>
        <w:spacing w:after="0" w:line="240" w:lineRule="auto"/>
      </w:pPr>
      <w:r>
        <w:separator/>
      </w:r>
    </w:p>
  </w:endnote>
  <w:endnote w:type="continuationSeparator" w:id="0">
    <w:p w:rsidR="00981A3A" w:rsidRDefault="00981A3A"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81A3A" w:rsidRDefault="00981A3A" w:rsidP="006473C7">
      <w:pPr>
        <w:spacing w:after="0" w:line="240" w:lineRule="auto"/>
      </w:pPr>
      <w:r>
        <w:separator/>
      </w:r>
    </w:p>
  </w:footnote>
  <w:footnote w:type="continuationSeparator" w:id="0">
    <w:p w:rsidR="00981A3A" w:rsidRDefault="00981A3A"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0A2408"/>
    <w:multiLevelType w:val="hybridMultilevel"/>
    <w:tmpl w:val="88B04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FB0A44"/>
    <w:multiLevelType w:val="hybridMultilevel"/>
    <w:tmpl w:val="850A31A8"/>
    <w:lvl w:ilvl="0" w:tplc="5C20C46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NKwFAP8woLYtAAAA"/>
  </w:docVars>
  <w:rsids>
    <w:rsidRoot w:val="008A055C"/>
    <w:rsid w:val="00001AC9"/>
    <w:rsid w:val="00007125"/>
    <w:rsid w:val="00047000"/>
    <w:rsid w:val="000629AC"/>
    <w:rsid w:val="000855F6"/>
    <w:rsid w:val="000B4EF8"/>
    <w:rsid w:val="000B697A"/>
    <w:rsid w:val="000B7748"/>
    <w:rsid w:val="000D03FB"/>
    <w:rsid w:val="0015139B"/>
    <w:rsid w:val="001909EB"/>
    <w:rsid w:val="001972CB"/>
    <w:rsid w:val="00197CE0"/>
    <w:rsid w:val="001A3D65"/>
    <w:rsid w:val="00243154"/>
    <w:rsid w:val="002515EE"/>
    <w:rsid w:val="002600A4"/>
    <w:rsid w:val="002731CC"/>
    <w:rsid w:val="00284373"/>
    <w:rsid w:val="002B64B7"/>
    <w:rsid w:val="002D5C6A"/>
    <w:rsid w:val="00311482"/>
    <w:rsid w:val="00312287"/>
    <w:rsid w:val="0032635E"/>
    <w:rsid w:val="003311E3"/>
    <w:rsid w:val="00340AD9"/>
    <w:rsid w:val="00346F8B"/>
    <w:rsid w:val="00363E92"/>
    <w:rsid w:val="00391BBF"/>
    <w:rsid w:val="003A19A5"/>
    <w:rsid w:val="003C75DC"/>
    <w:rsid w:val="003D560A"/>
    <w:rsid w:val="003E45F1"/>
    <w:rsid w:val="003F5705"/>
    <w:rsid w:val="00423F49"/>
    <w:rsid w:val="0047084F"/>
    <w:rsid w:val="00474696"/>
    <w:rsid w:val="0048338B"/>
    <w:rsid w:val="004A17E8"/>
    <w:rsid w:val="004C0033"/>
    <w:rsid w:val="004D0C62"/>
    <w:rsid w:val="004E0ED0"/>
    <w:rsid w:val="005256B3"/>
    <w:rsid w:val="0058071F"/>
    <w:rsid w:val="005A2AFB"/>
    <w:rsid w:val="006473C7"/>
    <w:rsid w:val="006974AE"/>
    <w:rsid w:val="006A0817"/>
    <w:rsid w:val="006A4D6B"/>
    <w:rsid w:val="006F0B82"/>
    <w:rsid w:val="0072436D"/>
    <w:rsid w:val="00725D29"/>
    <w:rsid w:val="0072775B"/>
    <w:rsid w:val="007341E9"/>
    <w:rsid w:val="00772E7F"/>
    <w:rsid w:val="00782E6A"/>
    <w:rsid w:val="00787C6E"/>
    <w:rsid w:val="007B06E1"/>
    <w:rsid w:val="007B4526"/>
    <w:rsid w:val="007C162A"/>
    <w:rsid w:val="007C3DDC"/>
    <w:rsid w:val="007E11C6"/>
    <w:rsid w:val="007E2A4C"/>
    <w:rsid w:val="00826BD8"/>
    <w:rsid w:val="008A055C"/>
    <w:rsid w:val="008B2F07"/>
    <w:rsid w:val="008B4EE6"/>
    <w:rsid w:val="00934FD1"/>
    <w:rsid w:val="009733C9"/>
    <w:rsid w:val="00981A3A"/>
    <w:rsid w:val="0098379B"/>
    <w:rsid w:val="009A5507"/>
    <w:rsid w:val="009B7E52"/>
    <w:rsid w:val="009F0DD6"/>
    <w:rsid w:val="00A329E6"/>
    <w:rsid w:val="00A41575"/>
    <w:rsid w:val="00A578E8"/>
    <w:rsid w:val="00A86A84"/>
    <w:rsid w:val="00AC3156"/>
    <w:rsid w:val="00AE5D1E"/>
    <w:rsid w:val="00B070F0"/>
    <w:rsid w:val="00B073A6"/>
    <w:rsid w:val="00B15BC1"/>
    <w:rsid w:val="00B16975"/>
    <w:rsid w:val="00B2777B"/>
    <w:rsid w:val="00B43118"/>
    <w:rsid w:val="00BA5CEF"/>
    <w:rsid w:val="00C05776"/>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21A2B"/>
    <w:rsid w:val="00D8158F"/>
    <w:rsid w:val="00DA3432"/>
    <w:rsid w:val="00E0573D"/>
    <w:rsid w:val="00E3107D"/>
    <w:rsid w:val="00E354D2"/>
    <w:rsid w:val="00E36905"/>
    <w:rsid w:val="00E71A19"/>
    <w:rsid w:val="00E72762"/>
    <w:rsid w:val="00EB5D61"/>
    <w:rsid w:val="00F12FD9"/>
    <w:rsid w:val="00F337E3"/>
    <w:rsid w:val="00F4122F"/>
    <w:rsid w:val="00F71BD2"/>
    <w:rsid w:val="00F804A6"/>
    <w:rsid w:val="00FC1312"/>
    <w:rsid w:val="00FD02B9"/>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7CC8B8"/>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oleObject" Target="embeddings/oleObject13.bin"/><Relationship Id="rId50" Type="http://schemas.openxmlformats.org/officeDocument/2006/relationships/image" Target="media/image29.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oleObject" Target="embeddings/oleObject18.bin"/><Relationship Id="rId61" Type="http://schemas.openxmlformats.org/officeDocument/2006/relationships/oleObject" Target="embeddings/oleObject20.bin"/><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9.bin"/><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image" Target="media/image35.emf"/><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BF927-F9D1-4E42-9D02-D080282D88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1099</TotalTime>
  <Pages>59</Pages>
  <Words>3180</Words>
  <Characters>18126</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61</cp:revision>
  <dcterms:created xsi:type="dcterms:W3CDTF">2017-10-12T05:05:00Z</dcterms:created>
  <dcterms:modified xsi:type="dcterms:W3CDTF">2017-10-25T13:21:00Z</dcterms:modified>
</cp:coreProperties>
</file>